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631" w:rsidRDefault="009E112A">
      <w:pPr>
        <w:rPr>
          <w:rFonts w:ascii="方正黑体_GBK" w:eastAsia="方正黑体_GBK" w:hAnsi="方正黑体_GBK" w:cs="方正黑体_GBK"/>
          <w:color w:val="000000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bCs/>
          <w:kern w:val="0"/>
          <w:sz w:val="32"/>
          <w:szCs w:val="32"/>
        </w:rPr>
        <w:t>附件1</w:t>
      </w:r>
    </w:p>
    <w:p w:rsidR="005B5631" w:rsidRDefault="009D47DF" w:rsidP="009E112A">
      <w:pPr>
        <w:spacing w:line="560" w:lineRule="exact"/>
        <w:ind w:firstLineChars="198" w:firstLine="713"/>
        <w:jc w:val="center"/>
        <w:rPr>
          <w:rFonts w:ascii="方正黑体_GBK" w:eastAsia="方正黑体_GBK" w:hAnsi="方正黑体_GBK" w:cs="方正黑体_GBK"/>
          <w:b/>
          <w:bCs/>
          <w:color w:val="000000"/>
          <w:sz w:val="36"/>
          <w:szCs w:val="36"/>
        </w:rPr>
      </w:pPr>
      <w:r w:rsidRPr="009D47DF">
        <w:rPr>
          <w:rFonts w:ascii="方正黑体_GBK" w:eastAsia="方正黑体_GBK" w:hAnsi="方正黑体_GBK" w:cs="方正黑体_GBK" w:hint="eastAsia"/>
          <w:color w:val="000000"/>
          <w:sz w:val="36"/>
          <w:szCs w:val="36"/>
        </w:rPr>
        <w:t>强制性产品认证活动监督检查现场检查表</w:t>
      </w:r>
      <w:bookmarkStart w:id="0" w:name="_GoBack"/>
      <w:bookmarkEnd w:id="0"/>
      <w:r w:rsidR="009E112A">
        <w:rPr>
          <w:rFonts w:ascii="方正黑体_GBK" w:eastAsia="方正黑体_GBK" w:hAnsi="方正黑体_GBK" w:cs="方正黑体_GBK"/>
          <w:b/>
          <w:bCs/>
          <w:color w:val="000000"/>
          <w:sz w:val="36"/>
          <w:szCs w:val="36"/>
        </w:rPr>
        <w:t xml:space="preserve">  </w:t>
      </w:r>
    </w:p>
    <w:p w:rsidR="005B5631" w:rsidRDefault="009E112A">
      <w:pPr>
        <w:spacing w:line="560" w:lineRule="exact"/>
        <w:rPr>
          <w:rFonts w:ascii="隶书" w:eastAsia="隶书" w:hAnsi="宋体"/>
          <w:sz w:val="44"/>
          <w:szCs w:val="44"/>
        </w:rPr>
      </w:pPr>
      <w:r>
        <w:rPr>
          <w:rFonts w:ascii="方正黑体_GBK" w:eastAsia="方正黑体_GBK" w:hAnsi="方正黑体_GBK" w:cs="方正黑体_GBK"/>
          <w:b/>
          <w:bCs/>
          <w:color w:val="000000"/>
          <w:sz w:val="44"/>
          <w:szCs w:val="44"/>
        </w:rPr>
        <w:t xml:space="preserve"> </w:t>
      </w:r>
      <w:r>
        <w:rPr>
          <w:rFonts w:ascii="隶书" w:eastAsia="隶书" w:hAnsi="宋体"/>
          <w:b/>
          <w:bCs/>
          <w:color w:val="000000"/>
          <w:sz w:val="44"/>
          <w:szCs w:val="44"/>
        </w:rPr>
        <w:t xml:space="preserve">       </w:t>
      </w:r>
      <w:r>
        <w:rPr>
          <w:rFonts w:ascii="隶书" w:eastAsia="隶书" w:hAnsi="宋体"/>
          <w:b/>
          <w:bCs/>
          <w:color w:val="000000"/>
          <w:sz w:val="30"/>
          <w:szCs w:val="30"/>
        </w:rPr>
        <w:t xml:space="preserve">                      </w:t>
      </w:r>
      <w:r>
        <w:rPr>
          <w:rFonts w:ascii="隶书" w:eastAsia="隶书" w:hAnsi="宋体"/>
          <w:b/>
          <w:bCs/>
          <w:color w:val="000000"/>
          <w:sz w:val="44"/>
          <w:szCs w:val="44"/>
        </w:rPr>
        <w:t xml:space="preserve">         </w:t>
      </w:r>
      <w:r>
        <w:rPr>
          <w:rFonts w:ascii="隶书" w:eastAsia="隶书" w:hAnsi="宋体"/>
          <w:sz w:val="44"/>
          <w:szCs w:val="44"/>
        </w:rPr>
        <w:t xml:space="preserve">      </w:t>
      </w:r>
    </w:p>
    <w:tbl>
      <w:tblPr>
        <w:tblW w:w="15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9"/>
        <w:gridCol w:w="657"/>
        <w:gridCol w:w="437"/>
        <w:gridCol w:w="15"/>
        <w:gridCol w:w="871"/>
        <w:gridCol w:w="971"/>
        <w:gridCol w:w="1195"/>
        <w:gridCol w:w="561"/>
        <w:gridCol w:w="1221"/>
        <w:gridCol w:w="31"/>
        <w:gridCol w:w="752"/>
        <w:gridCol w:w="249"/>
        <w:gridCol w:w="664"/>
        <w:gridCol w:w="147"/>
        <w:gridCol w:w="1068"/>
        <w:gridCol w:w="1099"/>
        <w:gridCol w:w="384"/>
        <w:gridCol w:w="851"/>
        <w:gridCol w:w="958"/>
        <w:gridCol w:w="959"/>
      </w:tblGrid>
      <w:tr w:rsidR="005B5631">
        <w:trPr>
          <w:trHeight w:val="459"/>
          <w:jc w:val="center"/>
        </w:trPr>
        <w:tc>
          <w:tcPr>
            <w:tcW w:w="15089" w:type="dxa"/>
            <w:gridSpan w:val="20"/>
            <w:vAlign w:val="center"/>
          </w:tcPr>
          <w:p w:rsidR="005B5631" w:rsidRDefault="009E112A">
            <w:pPr>
              <w:spacing w:line="300" w:lineRule="exact"/>
              <w:ind w:right="-466"/>
              <w:rPr>
                <w:rFonts w:ascii="宋体"/>
                <w:b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一、企业基本情况</w:t>
            </w:r>
          </w:p>
        </w:tc>
      </w:tr>
      <w:tr w:rsidR="005B5631">
        <w:trPr>
          <w:trHeight w:val="468"/>
          <w:jc w:val="center"/>
        </w:trPr>
        <w:tc>
          <w:tcPr>
            <w:tcW w:w="2656" w:type="dxa"/>
            <w:gridSpan w:val="2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生产企业名称</w:t>
            </w:r>
          </w:p>
        </w:tc>
        <w:tc>
          <w:tcPr>
            <w:tcW w:w="4050" w:type="dxa"/>
            <w:gridSpan w:val="6"/>
            <w:vAlign w:val="center"/>
          </w:tcPr>
          <w:p w:rsidR="005B5631" w:rsidRDefault="005B5631">
            <w:pPr>
              <w:spacing w:line="300" w:lineRule="exact"/>
              <w:ind w:left="-722"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2004" w:type="dxa"/>
            <w:gridSpan w:val="3"/>
            <w:vAlign w:val="center"/>
          </w:tcPr>
          <w:p w:rsidR="005B5631" w:rsidRDefault="009E112A">
            <w:pPr>
              <w:spacing w:line="300" w:lineRule="exact"/>
              <w:ind w:left="-722"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生产企业地址</w:t>
            </w:r>
          </w:p>
        </w:tc>
        <w:tc>
          <w:tcPr>
            <w:tcW w:w="6379" w:type="dxa"/>
            <w:gridSpan w:val="9"/>
            <w:vAlign w:val="center"/>
          </w:tcPr>
          <w:p w:rsidR="005B5631" w:rsidRDefault="005B5631">
            <w:pPr>
              <w:spacing w:line="300" w:lineRule="exact"/>
              <w:ind w:left="-722"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468"/>
          <w:jc w:val="center"/>
        </w:trPr>
        <w:tc>
          <w:tcPr>
            <w:tcW w:w="2656" w:type="dxa"/>
            <w:gridSpan w:val="2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统一社会信用代码</w:t>
            </w:r>
          </w:p>
        </w:tc>
        <w:tc>
          <w:tcPr>
            <w:tcW w:w="5271" w:type="dxa"/>
            <w:gridSpan w:val="7"/>
            <w:vAlign w:val="center"/>
          </w:tcPr>
          <w:p w:rsidR="005B5631" w:rsidRDefault="009E112A">
            <w:pPr>
              <w:spacing w:line="300" w:lineRule="exact"/>
              <w:ind w:left="-722"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</w:p>
        </w:tc>
        <w:tc>
          <w:tcPr>
            <w:tcW w:w="2911" w:type="dxa"/>
            <w:gridSpan w:val="6"/>
            <w:vAlign w:val="center"/>
          </w:tcPr>
          <w:p w:rsidR="005B5631" w:rsidRDefault="009E112A">
            <w:pPr>
              <w:spacing w:line="300" w:lineRule="exact"/>
              <w:ind w:right="-466" w:firstLineChars="300" w:firstLine="720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法人代表</w:t>
            </w:r>
          </w:p>
        </w:tc>
        <w:tc>
          <w:tcPr>
            <w:tcW w:w="4251" w:type="dxa"/>
            <w:gridSpan w:val="5"/>
            <w:vAlign w:val="center"/>
          </w:tcPr>
          <w:p w:rsidR="005B5631" w:rsidRDefault="005B5631">
            <w:pPr>
              <w:spacing w:line="300" w:lineRule="exact"/>
              <w:ind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445"/>
          <w:jc w:val="center"/>
        </w:trPr>
        <w:tc>
          <w:tcPr>
            <w:tcW w:w="2656" w:type="dxa"/>
            <w:gridSpan w:val="2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认证联系人</w:t>
            </w:r>
          </w:p>
        </w:tc>
        <w:tc>
          <w:tcPr>
            <w:tcW w:w="5271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2911" w:type="dxa"/>
            <w:gridSpan w:val="6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联系电话</w:t>
            </w:r>
          </w:p>
        </w:tc>
        <w:tc>
          <w:tcPr>
            <w:tcW w:w="4251" w:type="dxa"/>
            <w:gridSpan w:val="5"/>
            <w:vAlign w:val="center"/>
          </w:tcPr>
          <w:p w:rsidR="005B5631" w:rsidRDefault="005B5631">
            <w:pPr>
              <w:spacing w:line="300" w:lineRule="exact"/>
              <w:ind w:left="-722"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596"/>
          <w:jc w:val="center"/>
        </w:trPr>
        <w:tc>
          <w:tcPr>
            <w:tcW w:w="2656" w:type="dxa"/>
            <w:gridSpan w:val="2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CCC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认证产品生产情况</w:t>
            </w:r>
          </w:p>
        </w:tc>
        <w:tc>
          <w:tcPr>
            <w:tcW w:w="5271" w:type="dxa"/>
            <w:gridSpan w:val="7"/>
            <w:vAlign w:val="center"/>
          </w:tcPr>
          <w:p w:rsidR="005B5631" w:rsidRDefault="009E112A">
            <w:pPr>
              <w:spacing w:line="300" w:lineRule="exact"/>
              <w:ind w:right="-466" w:firstLineChars="100" w:firstLine="240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在生产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□停产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□企业已搬迁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</w:t>
            </w:r>
          </w:p>
        </w:tc>
        <w:tc>
          <w:tcPr>
            <w:tcW w:w="4394" w:type="dxa"/>
            <w:gridSpan w:val="8"/>
            <w:vAlign w:val="center"/>
          </w:tcPr>
          <w:p w:rsidR="005B5631" w:rsidRDefault="009E112A">
            <w:pPr>
              <w:spacing w:line="300" w:lineRule="exact"/>
              <w:ind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企业职工总人数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与认证有关人数</w:t>
            </w:r>
          </w:p>
        </w:tc>
        <w:tc>
          <w:tcPr>
            <w:tcW w:w="2768" w:type="dxa"/>
            <w:gridSpan w:val="3"/>
            <w:vAlign w:val="center"/>
          </w:tcPr>
          <w:p w:rsidR="005B5631" w:rsidRDefault="005B5631">
            <w:pPr>
              <w:spacing w:line="300" w:lineRule="exact"/>
              <w:ind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550"/>
          <w:jc w:val="center"/>
        </w:trPr>
        <w:tc>
          <w:tcPr>
            <w:tcW w:w="2656" w:type="dxa"/>
            <w:gridSpan w:val="2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其它需要说明的情况</w:t>
            </w:r>
          </w:p>
        </w:tc>
        <w:tc>
          <w:tcPr>
            <w:tcW w:w="12433" w:type="dxa"/>
            <w:gridSpan w:val="18"/>
            <w:vAlign w:val="center"/>
          </w:tcPr>
          <w:p w:rsidR="005B5631" w:rsidRDefault="005B5631">
            <w:pPr>
              <w:spacing w:line="300" w:lineRule="exact"/>
              <w:ind w:right="-466"/>
              <w:jc w:val="lef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470"/>
          <w:jc w:val="center"/>
        </w:trPr>
        <w:tc>
          <w:tcPr>
            <w:tcW w:w="15089" w:type="dxa"/>
            <w:gridSpan w:val="20"/>
            <w:vAlign w:val="center"/>
          </w:tcPr>
          <w:p w:rsidR="005B5631" w:rsidRDefault="009E112A">
            <w:pPr>
              <w:spacing w:line="300" w:lineRule="exact"/>
              <w:ind w:right="-466"/>
              <w:rPr>
                <w:rFonts w:ascii="宋体"/>
                <w:bCs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二、</w:t>
            </w:r>
            <w:r>
              <w:rPr>
                <w:rFonts w:ascii="方正黑体_GBK" w:eastAsia="方正黑体_GBK" w:hAnsi="方正黑体_GBK" w:cs="方正黑体_GBK"/>
                <w:sz w:val="24"/>
              </w:rPr>
              <w:t>CCC</w:t>
            </w:r>
            <w:r>
              <w:rPr>
                <w:rFonts w:ascii="方正黑体_GBK" w:eastAsia="方正黑体_GBK" w:hAnsi="方正黑体_GBK" w:cs="方正黑体_GBK" w:hint="eastAsia"/>
                <w:sz w:val="24"/>
              </w:rPr>
              <w:t>认证基本情况</w:t>
            </w:r>
          </w:p>
        </w:tc>
      </w:tr>
      <w:tr w:rsidR="005B5631">
        <w:trPr>
          <w:trHeight w:val="599"/>
          <w:jc w:val="center"/>
        </w:trPr>
        <w:tc>
          <w:tcPr>
            <w:tcW w:w="3108" w:type="dxa"/>
            <w:gridSpan w:val="4"/>
            <w:vAlign w:val="center"/>
          </w:tcPr>
          <w:p w:rsidR="005B5631" w:rsidRDefault="009E112A">
            <w:pPr>
              <w:spacing w:line="300" w:lineRule="exact"/>
              <w:ind w:left="-722"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认证种类（代码）</w:t>
            </w:r>
          </w:p>
        </w:tc>
        <w:tc>
          <w:tcPr>
            <w:tcW w:w="3037" w:type="dxa"/>
            <w:gridSpan w:val="3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有效证书（张）</w:t>
            </w:r>
          </w:p>
        </w:tc>
        <w:tc>
          <w:tcPr>
            <w:tcW w:w="3625" w:type="dxa"/>
            <w:gridSpan w:val="7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无效证书数（如有）</w:t>
            </w:r>
          </w:p>
          <w:p w:rsidR="005B5631" w:rsidRDefault="009E112A">
            <w:pPr>
              <w:spacing w:line="300" w:lineRule="exact"/>
              <w:ind w:right="-466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（暂停、注销、撤销、过期）</w:t>
            </w:r>
          </w:p>
        </w:tc>
        <w:tc>
          <w:tcPr>
            <w:tcW w:w="2551" w:type="dxa"/>
            <w:gridSpan w:val="3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认证机构</w:t>
            </w:r>
          </w:p>
        </w:tc>
        <w:tc>
          <w:tcPr>
            <w:tcW w:w="2768" w:type="dxa"/>
            <w:gridSpan w:val="3"/>
            <w:vAlign w:val="center"/>
          </w:tcPr>
          <w:p w:rsidR="005B5631" w:rsidRDefault="009E112A">
            <w:pPr>
              <w:spacing w:line="300" w:lineRule="exact"/>
              <w:ind w:left="-722" w:right="-466"/>
              <w:jc w:val="center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认证机构联系人及电话</w:t>
            </w:r>
          </w:p>
        </w:tc>
      </w:tr>
      <w:tr w:rsidR="005B5631">
        <w:trPr>
          <w:trHeight w:val="599"/>
          <w:jc w:val="center"/>
        </w:trPr>
        <w:tc>
          <w:tcPr>
            <w:tcW w:w="3108" w:type="dxa"/>
            <w:gridSpan w:val="4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625" w:type="dxa"/>
            <w:gridSpan w:val="7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599"/>
          <w:jc w:val="center"/>
        </w:trPr>
        <w:tc>
          <w:tcPr>
            <w:tcW w:w="3108" w:type="dxa"/>
            <w:gridSpan w:val="4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625" w:type="dxa"/>
            <w:gridSpan w:val="7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599"/>
          <w:jc w:val="center"/>
        </w:trPr>
        <w:tc>
          <w:tcPr>
            <w:tcW w:w="3108" w:type="dxa"/>
            <w:gridSpan w:val="4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625" w:type="dxa"/>
            <w:gridSpan w:val="7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599"/>
          <w:jc w:val="center"/>
        </w:trPr>
        <w:tc>
          <w:tcPr>
            <w:tcW w:w="3108" w:type="dxa"/>
            <w:gridSpan w:val="4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037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3625" w:type="dxa"/>
            <w:gridSpan w:val="7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:rsidR="005B5631" w:rsidRDefault="005B5631">
            <w:pPr>
              <w:spacing w:line="240" w:lineRule="exact"/>
              <w:ind w:left="-722" w:right="-466"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599"/>
          <w:jc w:val="center"/>
        </w:trPr>
        <w:tc>
          <w:tcPr>
            <w:tcW w:w="4950" w:type="dxa"/>
            <w:gridSpan w:val="6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认证机构是否按期监督检查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8222" w:type="dxa"/>
            <w:gridSpan w:val="12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最近一次工厂检查时间：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日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~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月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日，共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人日</w:t>
            </w:r>
          </w:p>
        </w:tc>
        <w:tc>
          <w:tcPr>
            <w:tcW w:w="958" w:type="dxa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检查员</w:t>
            </w:r>
          </w:p>
        </w:tc>
        <w:tc>
          <w:tcPr>
            <w:tcW w:w="959" w:type="dxa"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cantSplit/>
          <w:trHeight w:val="468"/>
          <w:jc w:val="center"/>
        </w:trPr>
        <w:tc>
          <w:tcPr>
            <w:tcW w:w="1999" w:type="dxa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认证情况</w:t>
            </w: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认证人员证前审核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年度审核是否到现场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</w:t>
            </w:r>
          </w:p>
        </w:tc>
      </w:tr>
      <w:tr w:rsidR="005B5631">
        <w:trPr>
          <w:cantSplit/>
          <w:trHeight w:val="468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检查员是否擅自减少现场检查时间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</w:tr>
      <w:tr w:rsidR="005B5631">
        <w:trPr>
          <w:cantSplit/>
          <w:trHeight w:val="602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960" w:type="dxa"/>
            <w:gridSpan w:val="11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认证人员是否参与该企业的咨询活动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4213" w:type="dxa"/>
            <w:gridSpan w:val="6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认证从业人员执业行为是否存在问题</w:t>
            </w:r>
          </w:p>
        </w:tc>
        <w:tc>
          <w:tcPr>
            <w:tcW w:w="1917" w:type="dxa"/>
            <w:gridSpan w:val="2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</w:tr>
      <w:tr w:rsidR="005B5631">
        <w:trPr>
          <w:cantSplit/>
          <w:trHeight w:val="602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认证证书覆盖场所与营业执照以及企业实际场所是否一致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一致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□不一致</w:t>
            </w:r>
          </w:p>
        </w:tc>
      </w:tr>
      <w:tr w:rsidR="005B5631">
        <w:trPr>
          <w:cantSplit/>
          <w:trHeight w:val="602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认证证书覆盖产品是否超出营业执照经营范围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</w:tr>
      <w:tr w:rsidR="005B5631">
        <w:trPr>
          <w:cantSplit/>
          <w:trHeight w:val="602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是否有最近一次工厂检查报告及不符合项报告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</w:tr>
      <w:tr w:rsidR="005B5631">
        <w:trPr>
          <w:cantSplit/>
          <w:trHeight w:val="602"/>
          <w:jc w:val="center"/>
        </w:trPr>
        <w:tc>
          <w:tcPr>
            <w:tcW w:w="1999" w:type="dxa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13090" w:type="dxa"/>
            <w:gridSpan w:val="19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工厂检查问题整改是否确认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    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</w:tr>
      <w:tr w:rsidR="005B5631">
        <w:trPr>
          <w:trHeight w:val="522"/>
          <w:jc w:val="center"/>
        </w:trPr>
        <w:tc>
          <w:tcPr>
            <w:tcW w:w="3979" w:type="dxa"/>
            <w:gridSpan w:val="5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认证机构联系人</w:t>
            </w:r>
          </w:p>
        </w:tc>
        <w:tc>
          <w:tcPr>
            <w:tcW w:w="3979" w:type="dxa"/>
            <w:gridSpan w:val="5"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3979" w:type="dxa"/>
            <w:gridSpan w:val="6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联系电话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/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传真</w:t>
            </w:r>
          </w:p>
        </w:tc>
        <w:tc>
          <w:tcPr>
            <w:tcW w:w="3152" w:type="dxa"/>
            <w:gridSpan w:val="4"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</w:tr>
      <w:tr w:rsidR="005B5631">
        <w:trPr>
          <w:trHeight w:val="533"/>
          <w:jc w:val="center"/>
        </w:trPr>
        <w:tc>
          <w:tcPr>
            <w:tcW w:w="15089" w:type="dxa"/>
            <w:gridSpan w:val="20"/>
            <w:vAlign w:val="center"/>
          </w:tcPr>
          <w:p w:rsidR="005B5631" w:rsidRDefault="009E112A">
            <w:pPr>
              <w:spacing w:line="300" w:lineRule="exact"/>
              <w:ind w:right="-466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三、企业情况</w:t>
            </w:r>
          </w:p>
        </w:tc>
      </w:tr>
      <w:tr w:rsidR="005B5631">
        <w:trPr>
          <w:trHeight w:val="469"/>
          <w:jc w:val="center"/>
        </w:trPr>
        <w:tc>
          <w:tcPr>
            <w:tcW w:w="3093" w:type="dxa"/>
            <w:gridSpan w:val="3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检查重点</w:t>
            </w: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检查内容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存在问题描述</w:t>
            </w:r>
          </w:p>
        </w:tc>
      </w:tr>
      <w:tr w:rsidR="005B5631">
        <w:trPr>
          <w:trHeight w:val="770"/>
          <w:jc w:val="center"/>
        </w:trPr>
        <w:tc>
          <w:tcPr>
            <w:tcW w:w="3093" w:type="dxa"/>
            <w:gridSpan w:val="3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认证符合性</w:t>
            </w:r>
          </w:p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生产企业是否配备了认证时申报的主要生产设备。</w:t>
            </w: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740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生产企业是否有配备了必要的检测设备，并按时进行了检定校准。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850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生产企业是否按照认证要求进行了检验，并保留记录。</w:t>
            </w: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cantSplit/>
          <w:trHeight w:val="882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生产企业是否存在生产未获得强制性产品认证的产品，并出厂、销售。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cantSplit/>
          <w:trHeight w:val="1087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产品铭牌或标示上所列商标、制造商、生产厂名称及实际地址、规格型号等信息是否与认证证书中相一致？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4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cantSplit/>
          <w:trHeight w:val="588"/>
          <w:jc w:val="center"/>
        </w:trPr>
        <w:tc>
          <w:tcPr>
            <w:tcW w:w="3093" w:type="dxa"/>
            <w:gridSpan w:val="3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证书、标志</w:t>
            </w: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是否存在伪造、变造、冒用或转让和买卖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CCC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证书或标志的行为？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color w:val="FF0000"/>
                <w:sz w:val="18"/>
                <w:szCs w:val="18"/>
              </w:rPr>
            </w:pPr>
          </w:p>
        </w:tc>
      </w:tr>
      <w:tr w:rsidR="005B5631">
        <w:trPr>
          <w:cantSplit/>
          <w:trHeight w:val="588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企业是否存在证书暂停期间、注销或撤销之后，证书覆盖的产品仍在出厂、销售？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color w:val="FF0000"/>
                <w:sz w:val="18"/>
                <w:szCs w:val="18"/>
              </w:rPr>
            </w:pPr>
          </w:p>
        </w:tc>
      </w:tr>
      <w:tr w:rsidR="005B5631">
        <w:trPr>
          <w:cantSplit/>
          <w:trHeight w:val="588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9E112A" w:rsidRDefault="009E112A" w:rsidP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生产企业是否正确使用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CCC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标志，如产品未获证但加施了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CCC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标志、出厂的获证产品未加施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>CCC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标志。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</w:t>
            </w:r>
          </w:p>
          <w:p w:rsidR="005B5631" w:rsidRDefault="009E112A" w:rsidP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color w:val="FF0000"/>
                <w:sz w:val="18"/>
                <w:szCs w:val="18"/>
              </w:rPr>
            </w:pPr>
          </w:p>
        </w:tc>
      </w:tr>
      <w:tr w:rsidR="005B5631">
        <w:trPr>
          <w:cantSplit/>
          <w:trHeight w:val="1025"/>
          <w:jc w:val="center"/>
        </w:trPr>
        <w:tc>
          <w:tcPr>
            <w:tcW w:w="3093" w:type="dxa"/>
            <w:gridSpan w:val="3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相关信息</w:t>
            </w: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是否存在国家或省级监督抽查不合格情况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□有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□无</w:t>
            </w: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如有，认证机构是否按实施规则要求对企业相应的证书进行了处理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                 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是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   </w:t>
            </w: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否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cantSplit/>
          <w:trHeight w:val="765"/>
          <w:jc w:val="center"/>
        </w:trPr>
        <w:tc>
          <w:tcPr>
            <w:tcW w:w="3093" w:type="dxa"/>
            <w:gridSpan w:val="3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6530" w:type="dxa"/>
            <w:gridSpan w:val="10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有无产品质量事故或重大投诉、媒体曝光？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□有</w:t>
            </w:r>
            <w:r>
              <w:rPr>
                <w:rFonts w:ascii="方正仿宋_GBK" w:eastAsia="方正仿宋_GBK" w:hAnsi="方正仿宋_GBK" w:cs="方正仿宋_GBK"/>
                <w:bCs/>
                <w:sz w:val="24"/>
              </w:rPr>
              <w:t xml:space="preserve">    </w:t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□无</w:t>
            </w:r>
          </w:p>
        </w:tc>
        <w:tc>
          <w:tcPr>
            <w:tcW w:w="5466" w:type="dxa"/>
            <w:gridSpan w:val="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cantSplit/>
          <w:trHeight w:val="1385"/>
          <w:jc w:val="center"/>
        </w:trPr>
        <w:tc>
          <w:tcPr>
            <w:tcW w:w="3093" w:type="dxa"/>
            <w:gridSpan w:val="3"/>
            <w:vAlign w:val="center"/>
          </w:tcPr>
          <w:p w:rsidR="005B5631" w:rsidRDefault="009E112A">
            <w:pPr>
              <w:spacing w:line="30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lastRenderedPageBreak/>
              <w:t>其他情况说明</w:t>
            </w:r>
          </w:p>
        </w:tc>
        <w:tc>
          <w:tcPr>
            <w:tcW w:w="11996" w:type="dxa"/>
            <w:gridSpan w:val="17"/>
            <w:vAlign w:val="center"/>
          </w:tcPr>
          <w:p w:rsidR="005B5631" w:rsidRDefault="005B5631">
            <w:pPr>
              <w:spacing w:line="300" w:lineRule="exact"/>
              <w:rPr>
                <w:rFonts w:ascii="宋体"/>
                <w:bCs/>
                <w:sz w:val="24"/>
              </w:rPr>
            </w:pPr>
          </w:p>
        </w:tc>
      </w:tr>
      <w:tr w:rsidR="005B5631">
        <w:trPr>
          <w:trHeight w:val="593"/>
          <w:jc w:val="center"/>
        </w:trPr>
        <w:tc>
          <w:tcPr>
            <w:tcW w:w="15089" w:type="dxa"/>
            <w:gridSpan w:val="20"/>
            <w:vAlign w:val="center"/>
          </w:tcPr>
          <w:p w:rsidR="005B5631" w:rsidRDefault="009E112A">
            <w:pPr>
              <w:spacing w:line="300" w:lineRule="exact"/>
              <w:ind w:right="-466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四、检查结果</w:t>
            </w:r>
          </w:p>
        </w:tc>
      </w:tr>
      <w:tr w:rsidR="005B5631">
        <w:trPr>
          <w:trHeight w:val="523"/>
          <w:jc w:val="center"/>
        </w:trPr>
        <w:tc>
          <w:tcPr>
            <w:tcW w:w="6145" w:type="dxa"/>
            <w:gridSpan w:val="7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检查对象</w:t>
            </w:r>
          </w:p>
        </w:tc>
        <w:tc>
          <w:tcPr>
            <w:tcW w:w="8944" w:type="dxa"/>
            <w:gridSpan w:val="13"/>
            <w:vAlign w:val="center"/>
          </w:tcPr>
          <w:p w:rsidR="005B5631" w:rsidRDefault="009E112A">
            <w:pPr>
              <w:spacing w:line="300" w:lineRule="exact"/>
              <w:ind w:right="-466"/>
              <w:jc w:val="center"/>
              <w:rPr>
                <w:rFonts w:ascii="方正黑体_GBK" w:eastAsia="方正黑体_GBK" w:hAnsi="方正黑体_GBK" w:cs="方正黑体_GBK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24"/>
              </w:rPr>
              <w:t>检查结果适用情形</w:t>
            </w:r>
          </w:p>
        </w:tc>
      </w:tr>
      <w:tr w:rsidR="005B5631">
        <w:trPr>
          <w:trHeight w:val="612"/>
          <w:jc w:val="center"/>
        </w:trPr>
        <w:tc>
          <w:tcPr>
            <w:tcW w:w="6145" w:type="dxa"/>
            <w:gridSpan w:val="7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生产企业</w:t>
            </w:r>
          </w:p>
        </w:tc>
        <w:tc>
          <w:tcPr>
            <w:tcW w:w="8944" w:type="dxa"/>
            <w:gridSpan w:val="13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□未发现问题。</w:t>
            </w:r>
          </w:p>
        </w:tc>
      </w:tr>
      <w:tr w:rsidR="005B5631">
        <w:trPr>
          <w:trHeight w:val="1285"/>
          <w:jc w:val="center"/>
        </w:trPr>
        <w:tc>
          <w:tcPr>
            <w:tcW w:w="6145" w:type="dxa"/>
            <w:gridSpan w:val="7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8944" w:type="dxa"/>
            <w:gridSpan w:val="13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□发现问题，存在问题事实描述（可附页）</w:t>
            </w:r>
          </w:p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（存在问题均需要收集相关证据）</w:t>
            </w:r>
          </w:p>
        </w:tc>
      </w:tr>
      <w:tr w:rsidR="005B5631">
        <w:trPr>
          <w:trHeight w:val="523"/>
          <w:jc w:val="center"/>
        </w:trPr>
        <w:tc>
          <w:tcPr>
            <w:tcW w:w="6145" w:type="dxa"/>
            <w:gridSpan w:val="7"/>
            <w:vMerge w:val="restart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认证机构</w:t>
            </w:r>
          </w:p>
        </w:tc>
        <w:tc>
          <w:tcPr>
            <w:tcW w:w="8944" w:type="dxa"/>
            <w:gridSpan w:val="13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Wingdings 2" w:cs="方正仿宋_GBK" w:hint="eastAsia"/>
                <w:bCs/>
                <w:sz w:val="24"/>
              </w:rPr>
              <w:sym w:font="Wingdings 2" w:char="F0A3"/>
            </w: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未发现问题。</w:t>
            </w:r>
          </w:p>
        </w:tc>
      </w:tr>
      <w:tr w:rsidR="005B5631">
        <w:trPr>
          <w:trHeight w:val="1200"/>
          <w:jc w:val="center"/>
        </w:trPr>
        <w:tc>
          <w:tcPr>
            <w:tcW w:w="6145" w:type="dxa"/>
            <w:gridSpan w:val="7"/>
            <w:vMerge/>
            <w:vAlign w:val="center"/>
          </w:tcPr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</w:tc>
        <w:tc>
          <w:tcPr>
            <w:tcW w:w="8944" w:type="dxa"/>
            <w:gridSpan w:val="13"/>
            <w:vAlign w:val="center"/>
          </w:tcPr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□发现问题，存在问题事实描述（可附页）</w:t>
            </w:r>
          </w:p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  <w:p w:rsidR="005B5631" w:rsidRDefault="005B5631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</w:p>
          <w:p w:rsidR="005B5631" w:rsidRDefault="009E112A">
            <w:pPr>
              <w:spacing w:line="300" w:lineRule="exact"/>
              <w:rPr>
                <w:rFonts w:ascii="方正仿宋_GBK" w:eastAsia="方正仿宋_GBK" w:hAnsi="方正仿宋_GBK" w:cs="方正仿宋_GBK"/>
                <w:bCs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bCs/>
                <w:sz w:val="24"/>
              </w:rPr>
              <w:t>（存在问题均需要收集相关证据）</w:t>
            </w:r>
          </w:p>
        </w:tc>
      </w:tr>
    </w:tbl>
    <w:p w:rsidR="005B5631" w:rsidRDefault="005B5631">
      <w:pPr>
        <w:spacing w:line="480" w:lineRule="exact"/>
        <w:ind w:right="-6"/>
        <w:rPr>
          <w:rFonts w:ascii="方正仿宋_GBK" w:eastAsia="方正仿宋_GBK" w:hAnsi="宋体"/>
          <w:sz w:val="24"/>
        </w:rPr>
      </w:pPr>
    </w:p>
    <w:p w:rsidR="005B5631" w:rsidRDefault="009E112A">
      <w:pPr>
        <w:spacing w:line="480" w:lineRule="exact"/>
        <w:ind w:right="-6"/>
        <w:rPr>
          <w:rFonts w:ascii="方正仿宋_GBK" w:eastAsia="方正仿宋_GBK" w:hAnsi="宋体"/>
          <w:sz w:val="24"/>
        </w:rPr>
      </w:pPr>
      <w:r>
        <w:rPr>
          <w:rFonts w:ascii="方正仿宋_GBK" w:eastAsia="方正仿宋_GBK" w:hAnsi="宋体" w:hint="eastAsia"/>
          <w:sz w:val="24"/>
        </w:rPr>
        <w:t xml:space="preserve">检查人员签字：  </w:t>
      </w:r>
      <w:r>
        <w:rPr>
          <w:rFonts w:ascii="方正仿宋_GBK" w:eastAsia="方正仿宋_GBK" w:hAnsi="宋体"/>
          <w:sz w:val="24"/>
          <w:u w:val="single"/>
        </w:rPr>
        <w:t xml:space="preserve">                     </w:t>
      </w:r>
      <w:r>
        <w:rPr>
          <w:rFonts w:ascii="方正仿宋_GBK" w:eastAsia="方正仿宋_GBK" w:hAnsi="宋体"/>
          <w:sz w:val="24"/>
        </w:rPr>
        <w:t xml:space="preserve">                        </w:t>
      </w:r>
      <w:r>
        <w:rPr>
          <w:rFonts w:ascii="方正仿宋_GBK" w:eastAsia="方正仿宋_GBK" w:hAnsi="宋体"/>
          <w:sz w:val="24"/>
          <w:u w:val="single"/>
        </w:rPr>
        <w:t xml:space="preserve">        </w:t>
      </w:r>
      <w:r>
        <w:rPr>
          <w:rFonts w:ascii="方正仿宋_GBK" w:eastAsia="方正仿宋_GBK" w:hAnsi="宋体" w:hint="eastAsia"/>
          <w:sz w:val="24"/>
        </w:rPr>
        <w:t>年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/>
          <w:sz w:val="24"/>
          <w:u w:val="single"/>
        </w:rPr>
        <w:t xml:space="preserve">    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 w:hint="eastAsia"/>
          <w:sz w:val="24"/>
        </w:rPr>
        <w:t>月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/>
          <w:sz w:val="24"/>
          <w:u w:val="single"/>
        </w:rPr>
        <w:t xml:space="preserve">    </w:t>
      </w:r>
      <w:r>
        <w:rPr>
          <w:rFonts w:ascii="方正仿宋_GBK" w:eastAsia="方正仿宋_GBK" w:hAnsi="宋体" w:hint="eastAsia"/>
          <w:sz w:val="24"/>
        </w:rPr>
        <w:t>日</w:t>
      </w:r>
    </w:p>
    <w:p w:rsidR="005B5631" w:rsidRDefault="005B5631">
      <w:pPr>
        <w:rPr>
          <w:rFonts w:ascii="方正仿宋_GBK" w:eastAsia="方正仿宋_GBK" w:hAnsi="宋体"/>
          <w:sz w:val="24"/>
        </w:rPr>
      </w:pPr>
    </w:p>
    <w:p w:rsidR="005B5631" w:rsidRDefault="009E112A">
      <w:r>
        <w:rPr>
          <w:rFonts w:ascii="方正仿宋_GBK" w:eastAsia="方正仿宋_GBK" w:hAnsi="宋体" w:hint="eastAsia"/>
          <w:sz w:val="24"/>
        </w:rPr>
        <w:t>获证组织确认签字：</w:t>
      </w:r>
      <w:r>
        <w:rPr>
          <w:rFonts w:ascii="方正仿宋_GBK" w:eastAsia="方正仿宋_GBK" w:hAnsi="宋体"/>
          <w:sz w:val="24"/>
          <w:u w:val="single"/>
        </w:rPr>
        <w:t xml:space="preserve">                     </w:t>
      </w:r>
      <w:r>
        <w:rPr>
          <w:rFonts w:ascii="方正仿宋_GBK" w:eastAsia="方正仿宋_GBK" w:hAnsi="宋体"/>
          <w:sz w:val="24"/>
        </w:rPr>
        <w:t xml:space="preserve">                </w:t>
      </w:r>
      <w:r>
        <w:rPr>
          <w:rFonts w:ascii="方正仿宋_GBK" w:eastAsia="方正仿宋_GBK" w:hAnsi="宋体" w:hint="eastAsia"/>
          <w:sz w:val="24"/>
        </w:rPr>
        <w:t xml:space="preserve">  </w:t>
      </w:r>
      <w:r>
        <w:rPr>
          <w:rFonts w:ascii="方正仿宋_GBK" w:eastAsia="方正仿宋_GBK" w:hAnsi="宋体"/>
          <w:sz w:val="24"/>
        </w:rPr>
        <w:t xml:space="preserve">    </w:t>
      </w:r>
      <w:r>
        <w:rPr>
          <w:rFonts w:ascii="方正仿宋_GBK" w:eastAsia="方正仿宋_GBK" w:hAnsi="宋体"/>
          <w:sz w:val="24"/>
          <w:u w:val="single"/>
        </w:rPr>
        <w:t xml:space="preserve">        </w:t>
      </w:r>
      <w:r>
        <w:rPr>
          <w:rFonts w:ascii="方正仿宋_GBK" w:eastAsia="方正仿宋_GBK" w:hAnsi="宋体" w:hint="eastAsia"/>
          <w:sz w:val="24"/>
        </w:rPr>
        <w:t>年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/>
          <w:sz w:val="24"/>
          <w:u w:val="single"/>
        </w:rPr>
        <w:t xml:space="preserve">    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 w:hint="eastAsia"/>
          <w:sz w:val="24"/>
        </w:rPr>
        <w:t>月</w:t>
      </w:r>
      <w:r>
        <w:rPr>
          <w:rFonts w:ascii="方正仿宋_GBK" w:eastAsia="方正仿宋_GBK" w:hAnsi="宋体"/>
          <w:sz w:val="24"/>
        </w:rPr>
        <w:t xml:space="preserve"> </w:t>
      </w:r>
      <w:r>
        <w:rPr>
          <w:rFonts w:ascii="方正仿宋_GBK" w:eastAsia="方正仿宋_GBK" w:hAnsi="宋体"/>
          <w:sz w:val="24"/>
          <w:u w:val="single"/>
        </w:rPr>
        <w:t xml:space="preserve">     </w:t>
      </w:r>
      <w:r>
        <w:rPr>
          <w:rFonts w:ascii="方正仿宋_GBK" w:eastAsia="方正仿宋_GBK" w:hAnsi="宋体" w:hint="eastAsia"/>
          <w:sz w:val="24"/>
        </w:rPr>
        <w:t>日</w:t>
      </w:r>
    </w:p>
    <w:sectPr w:rsidR="005B56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B49" w:rsidRDefault="00907B49" w:rsidP="009D47DF">
      <w:r>
        <w:separator/>
      </w:r>
    </w:p>
  </w:endnote>
  <w:endnote w:type="continuationSeparator" w:id="0">
    <w:p w:rsidR="00907B49" w:rsidRDefault="00907B49" w:rsidP="009D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altName w:val="Malgun Gothic Semilight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方正仿宋_GBK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B49" w:rsidRDefault="00907B49" w:rsidP="009D47DF">
      <w:r>
        <w:separator/>
      </w:r>
    </w:p>
  </w:footnote>
  <w:footnote w:type="continuationSeparator" w:id="0">
    <w:p w:rsidR="00907B49" w:rsidRDefault="00907B49" w:rsidP="009D4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7915"/>
    <w:rsid w:val="005B5631"/>
    <w:rsid w:val="008E0D03"/>
    <w:rsid w:val="00907B49"/>
    <w:rsid w:val="00977915"/>
    <w:rsid w:val="009D47DF"/>
    <w:rsid w:val="009E112A"/>
    <w:rsid w:val="5CE932C4"/>
    <w:rsid w:val="6FEFA496"/>
    <w:rsid w:val="7FFFF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FF08FB-BD0F-4A3D-9C96-1A2BD023E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E112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E112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李根</dc:creator>
  <cp:lastModifiedBy>Administrator</cp:lastModifiedBy>
  <cp:revision>4</cp:revision>
  <cp:lastPrinted>2021-11-18T06:42:00Z</cp:lastPrinted>
  <dcterms:created xsi:type="dcterms:W3CDTF">2020-04-21T23:20:00Z</dcterms:created>
  <dcterms:modified xsi:type="dcterms:W3CDTF">2022-08-22T06:12:00Z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