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4B" w:rsidRPr="008F334B" w:rsidRDefault="008F334B" w:rsidP="008F334B">
      <w:pPr>
        <w:spacing w:line="594" w:lineRule="exact"/>
        <w:jc w:val="center"/>
        <w:rPr>
          <w:rFonts w:ascii="仿宋_GB2312" w:eastAsia="仿宋_GB2312"/>
          <w:sz w:val="32"/>
          <w:szCs w:val="32"/>
        </w:rPr>
      </w:pPr>
      <w:bookmarkStart w:id="0" w:name="_GoBack"/>
      <w:bookmarkEnd w:id="0"/>
    </w:p>
    <w:p w:rsidR="008F334B" w:rsidRPr="008F334B" w:rsidRDefault="008F334B" w:rsidP="008F334B">
      <w:pPr>
        <w:spacing w:line="594" w:lineRule="exact"/>
        <w:jc w:val="center"/>
        <w:rPr>
          <w:rFonts w:ascii="仿宋_GB2312" w:eastAsia="仿宋_GB2312"/>
          <w:sz w:val="32"/>
          <w:szCs w:val="32"/>
        </w:rPr>
      </w:pPr>
    </w:p>
    <w:tbl>
      <w:tblPr>
        <w:tblW w:w="0" w:type="auto"/>
        <w:jc w:val="center"/>
        <w:tblLayout w:type="fixed"/>
        <w:tblLook w:val="0000" w:firstRow="0" w:lastRow="0" w:firstColumn="0" w:lastColumn="0" w:noHBand="0" w:noVBand="0"/>
      </w:tblPr>
      <w:tblGrid>
        <w:gridCol w:w="8928"/>
      </w:tblGrid>
      <w:tr w:rsidR="00EA2AE1" w:rsidRPr="00EA2AE1" w:rsidTr="00D600AB">
        <w:trPr>
          <w:jc w:val="center"/>
        </w:trPr>
        <w:tc>
          <w:tcPr>
            <w:tcW w:w="8928" w:type="dxa"/>
          </w:tcPr>
          <w:p w:rsidR="00EA2AE1" w:rsidRPr="00EA2AE1" w:rsidRDefault="00EA2AE1" w:rsidP="00EA2AE1">
            <w:pPr>
              <w:spacing w:beforeLines="50" w:before="143"/>
              <w:jc w:val="center"/>
              <w:rPr>
                <w:rFonts w:eastAsia="方正小标宋简体"/>
                <w:color w:val="FF0000"/>
                <w:spacing w:val="-4"/>
                <w:sz w:val="72"/>
                <w:szCs w:val="72"/>
              </w:rPr>
            </w:pPr>
            <w:r w:rsidRPr="00EA2AE1">
              <w:rPr>
                <w:rFonts w:eastAsia="方正小标宋简体" w:hint="eastAsia"/>
                <w:bCs/>
                <w:color w:val="FF0000"/>
                <w:spacing w:val="32"/>
                <w:sz w:val="72"/>
                <w:szCs w:val="72"/>
              </w:rPr>
              <w:t>中国纤维检验局文件</w:t>
            </w:r>
          </w:p>
        </w:tc>
      </w:tr>
    </w:tbl>
    <w:p w:rsidR="008F334B" w:rsidRPr="008F334B" w:rsidRDefault="008F334B" w:rsidP="00EA2AE1">
      <w:pPr>
        <w:spacing w:line="540" w:lineRule="exact"/>
        <w:jc w:val="center"/>
        <w:rPr>
          <w:rFonts w:ascii="仿宋_GB2312" w:eastAsia="仿宋_GB2312"/>
          <w:sz w:val="32"/>
          <w:szCs w:val="32"/>
        </w:rPr>
      </w:pPr>
    </w:p>
    <w:p w:rsidR="008F334B" w:rsidRPr="008F334B" w:rsidRDefault="008F334B" w:rsidP="00EA2AE1">
      <w:pPr>
        <w:spacing w:line="540" w:lineRule="exact"/>
        <w:jc w:val="center"/>
        <w:rPr>
          <w:rFonts w:ascii="仿宋_GB2312" w:eastAsia="仿宋_GB2312"/>
          <w:sz w:val="32"/>
          <w:szCs w:val="32"/>
        </w:rPr>
      </w:pPr>
    </w:p>
    <w:p w:rsidR="008F334B" w:rsidRPr="008F334B" w:rsidRDefault="008F334B" w:rsidP="00EA2AE1">
      <w:pPr>
        <w:spacing w:line="540" w:lineRule="exact"/>
        <w:jc w:val="center"/>
        <w:rPr>
          <w:rFonts w:ascii="仿宋_GB2312" w:eastAsia="仿宋_GB2312"/>
          <w:sz w:val="32"/>
          <w:szCs w:val="32"/>
        </w:rPr>
      </w:pPr>
      <w:r w:rsidRPr="008F334B">
        <w:rPr>
          <w:rFonts w:ascii="仿宋_GB2312" w:eastAsia="仿宋_GB2312" w:hint="eastAsia"/>
          <w:sz w:val="32"/>
          <w:szCs w:val="32"/>
        </w:rPr>
        <w:t>中纤局检</w:t>
      </w:r>
      <w:r w:rsidR="00EA2AE1">
        <w:rPr>
          <w:rFonts w:ascii="仿宋_GB2312" w:eastAsia="仿宋_GB2312"/>
          <w:noProof/>
          <w:sz w:val="32"/>
          <w:szCs w:val="32"/>
        </w:rPr>
        <mc:AlternateContent>
          <mc:Choice Requires="wps">
            <w:drawing>
              <wp:anchor distT="0" distB="0" distL="114300" distR="114300" simplePos="0" relativeHeight="251662336" behindDoc="0" locked="0" layoutInCell="1" allowOverlap="1" wp14:anchorId="67EEC5D8" wp14:editId="4E28E70E">
                <wp:simplePos x="0" y="0"/>
                <wp:positionH relativeFrom="column">
                  <wp:posOffset>187325</wp:posOffset>
                </wp:positionH>
                <wp:positionV relativeFrom="paragraph">
                  <wp:posOffset>498475</wp:posOffset>
                </wp:positionV>
                <wp:extent cx="5625465" cy="3810"/>
                <wp:effectExtent l="0" t="19050" r="13335" b="3429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5465" cy="381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9.25pt" to="457.7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" strokecolor="red" strokeweight="3pt"/>
            </w:pict>
          </mc:Fallback>
        </mc:AlternateContent>
      </w:r>
      <w:r w:rsidRPr="008F334B">
        <w:rPr>
          <w:rFonts w:ascii="仿宋_GB2312" w:eastAsia="仿宋_GB2312" w:hint="eastAsia"/>
          <w:sz w:val="32"/>
          <w:szCs w:val="32"/>
        </w:rPr>
        <w:t>一发〔2013〕165号</w:t>
      </w:r>
    </w:p>
    <w:p w:rsidR="008F334B" w:rsidRPr="008F334B" w:rsidRDefault="008F334B" w:rsidP="008F334B">
      <w:pPr>
        <w:spacing w:line="594" w:lineRule="exact"/>
        <w:jc w:val="center"/>
        <w:rPr>
          <w:rFonts w:ascii="仿宋_GB2312" w:eastAsia="仿宋_GB2312"/>
          <w:sz w:val="32"/>
          <w:szCs w:val="32"/>
        </w:rPr>
      </w:pPr>
    </w:p>
    <w:p w:rsidR="008F334B" w:rsidRPr="008F334B" w:rsidRDefault="008F334B" w:rsidP="008F334B">
      <w:pPr>
        <w:spacing w:line="594" w:lineRule="exact"/>
        <w:jc w:val="center"/>
        <w:rPr>
          <w:rFonts w:ascii="仿宋_GB2312" w:eastAsia="仿宋_GB2312"/>
          <w:sz w:val="32"/>
          <w:szCs w:val="32"/>
        </w:rPr>
      </w:pPr>
    </w:p>
    <w:p w:rsidR="008F334B" w:rsidRDefault="002E1928" w:rsidP="008F334B">
      <w:pPr>
        <w:spacing w:line="594" w:lineRule="exact"/>
        <w:jc w:val="center"/>
        <w:rPr>
          <w:rFonts w:ascii="方正小标宋简体" w:eastAsia="方正小标宋简体" w:hAnsi="宋体"/>
          <w:sz w:val="44"/>
          <w:szCs w:val="32"/>
        </w:rPr>
      </w:pPr>
      <w:r w:rsidRPr="008F334B">
        <w:rPr>
          <w:rFonts w:ascii="方正小标宋简体" w:eastAsia="方正小标宋简体" w:hint="eastAsia"/>
          <w:sz w:val="44"/>
          <w:szCs w:val="32"/>
        </w:rPr>
        <w:t>中国纤维检验局</w:t>
      </w:r>
      <w:r w:rsidR="00FE7295" w:rsidRPr="008F334B">
        <w:rPr>
          <w:rFonts w:ascii="方正小标宋简体" w:eastAsia="方正小标宋简体" w:hint="eastAsia"/>
          <w:sz w:val="44"/>
          <w:szCs w:val="32"/>
        </w:rPr>
        <w:t>关于印发</w:t>
      </w:r>
      <w:r w:rsidR="00FE7295" w:rsidRPr="008F334B">
        <w:rPr>
          <w:rFonts w:ascii="方正小标宋简体" w:eastAsia="方正小标宋简体" w:hAnsi="宋体" w:hint="eastAsia"/>
          <w:sz w:val="44"/>
          <w:szCs w:val="32"/>
        </w:rPr>
        <w:t>《</w:t>
      </w:r>
      <w:r w:rsidR="00483F95" w:rsidRPr="008F334B">
        <w:rPr>
          <w:rFonts w:ascii="方正小标宋简体" w:eastAsia="方正小标宋简体" w:hAnsi="宋体" w:hint="eastAsia"/>
          <w:sz w:val="44"/>
          <w:szCs w:val="32"/>
        </w:rPr>
        <w:t>到厂原棉质量</w:t>
      </w:r>
    </w:p>
    <w:p w:rsidR="00FE7295" w:rsidRPr="008F334B" w:rsidRDefault="00483F95" w:rsidP="008F334B">
      <w:pPr>
        <w:spacing w:line="594" w:lineRule="exact"/>
        <w:jc w:val="center"/>
        <w:rPr>
          <w:rFonts w:ascii="方正小标宋简体" w:eastAsia="方正小标宋简体" w:hAnsi="宋体"/>
          <w:sz w:val="44"/>
          <w:szCs w:val="32"/>
        </w:rPr>
      </w:pPr>
      <w:r w:rsidRPr="008F334B">
        <w:rPr>
          <w:rFonts w:ascii="方正小标宋简体" w:eastAsia="方正小标宋简体" w:hAnsi="宋体" w:hint="eastAsia"/>
          <w:sz w:val="44"/>
          <w:szCs w:val="32"/>
        </w:rPr>
        <w:t>公证检验工作规程</w:t>
      </w:r>
      <w:r w:rsidR="00FE7295" w:rsidRPr="008F334B">
        <w:rPr>
          <w:rFonts w:ascii="方正小标宋简体" w:eastAsia="方正小标宋简体" w:hAnsi="宋体" w:hint="eastAsia"/>
          <w:sz w:val="44"/>
          <w:szCs w:val="32"/>
        </w:rPr>
        <w:t>》等</w:t>
      </w:r>
      <w:r w:rsidRPr="008F334B">
        <w:rPr>
          <w:rFonts w:ascii="方正小标宋简体" w:eastAsia="方正小标宋简体" w:hAnsi="宋体" w:hint="eastAsia"/>
          <w:sz w:val="44"/>
          <w:szCs w:val="32"/>
        </w:rPr>
        <w:t>3</w:t>
      </w:r>
      <w:r w:rsidR="00FE7295" w:rsidRPr="008F334B">
        <w:rPr>
          <w:rFonts w:ascii="方正小标宋简体" w:eastAsia="方正小标宋简体" w:hAnsi="宋体" w:hint="eastAsia"/>
          <w:sz w:val="44"/>
          <w:szCs w:val="32"/>
        </w:rPr>
        <w:t>个规范性文件的通知</w:t>
      </w:r>
    </w:p>
    <w:p w:rsidR="00FE7295" w:rsidRPr="008F334B" w:rsidRDefault="00FE7295" w:rsidP="008F334B">
      <w:pPr>
        <w:spacing w:line="594" w:lineRule="exact"/>
        <w:ind w:firstLineChars="200" w:firstLine="625"/>
        <w:jc w:val="center"/>
        <w:rPr>
          <w:rFonts w:ascii="仿宋_GB2312" w:eastAsia="仿宋_GB2312"/>
          <w:b/>
          <w:sz w:val="32"/>
          <w:szCs w:val="32"/>
        </w:rPr>
      </w:pPr>
    </w:p>
    <w:p w:rsidR="00FE7295" w:rsidRPr="008F334B" w:rsidRDefault="00FE7295" w:rsidP="008F334B">
      <w:pPr>
        <w:spacing w:line="594" w:lineRule="exact"/>
        <w:rPr>
          <w:rFonts w:ascii="仿宋_GB2312" w:eastAsia="仿宋_GB2312"/>
          <w:sz w:val="32"/>
          <w:szCs w:val="32"/>
        </w:rPr>
      </w:pPr>
      <w:r w:rsidRPr="008F334B">
        <w:rPr>
          <w:rFonts w:ascii="仿宋_GB2312" w:eastAsia="仿宋_GB2312" w:hint="eastAsia"/>
          <w:sz w:val="32"/>
          <w:szCs w:val="32"/>
        </w:rPr>
        <w:t>各省、自治区、直辖市、计划单列市纤维检验局（所）：</w:t>
      </w:r>
    </w:p>
    <w:p w:rsidR="00FE7295" w:rsidRPr="008F334B" w:rsidRDefault="002E1928" w:rsidP="008F334B">
      <w:pPr>
        <w:spacing w:line="594" w:lineRule="exact"/>
        <w:ind w:firstLineChars="200" w:firstLine="622"/>
        <w:rPr>
          <w:rFonts w:ascii="仿宋_GB2312" w:eastAsia="仿宋_GB2312" w:hAnsi="宋体"/>
          <w:sz w:val="32"/>
          <w:szCs w:val="32"/>
        </w:rPr>
      </w:pPr>
      <w:r w:rsidRPr="008F334B">
        <w:rPr>
          <w:rFonts w:ascii="仿宋_GB2312" w:eastAsia="仿宋_GB2312" w:hAnsi="宋体" w:hint="eastAsia"/>
          <w:sz w:val="32"/>
          <w:szCs w:val="32"/>
        </w:rPr>
        <w:t>为适应</w:t>
      </w:r>
      <w:r w:rsidRPr="008F334B">
        <w:rPr>
          <w:rFonts w:ascii="仿宋_GB2312" w:eastAsia="仿宋_GB2312" w:hAnsi="仿宋" w:hint="eastAsia"/>
          <w:sz w:val="32"/>
          <w:szCs w:val="32"/>
        </w:rPr>
        <w:t>GB110</w:t>
      </w:r>
      <w:r w:rsidR="007245B7">
        <w:rPr>
          <w:rFonts w:ascii="仿宋_GB2312" w:eastAsia="仿宋_GB2312" w:hAnsi="仿宋" w:hint="eastAsia"/>
          <w:sz w:val="32"/>
          <w:szCs w:val="32"/>
        </w:rPr>
        <w:t>3</w:t>
      </w:r>
      <w:r w:rsidRPr="008F334B">
        <w:rPr>
          <w:rFonts w:ascii="仿宋_GB2312" w:eastAsia="仿宋_GB2312" w:hAnsi="仿宋" w:hint="eastAsia"/>
          <w:sz w:val="32"/>
          <w:szCs w:val="32"/>
        </w:rPr>
        <w:t>.1-2012棉花国家标准的要求，</w:t>
      </w:r>
      <w:r w:rsidR="005B0F29" w:rsidRPr="008F334B">
        <w:rPr>
          <w:rFonts w:ascii="仿宋_GB2312" w:eastAsia="仿宋_GB2312" w:hAnsi="仿宋" w:hint="eastAsia"/>
          <w:sz w:val="32"/>
          <w:szCs w:val="32"/>
        </w:rPr>
        <w:t>按照公证检验要从感官检验过渡到仪器化检验的棉花质量检验体制改革部署，</w:t>
      </w:r>
      <w:r w:rsidRPr="008F334B">
        <w:rPr>
          <w:rFonts w:ascii="仿宋_GB2312" w:eastAsia="仿宋_GB2312" w:hAnsi="仿宋" w:hint="eastAsia"/>
          <w:sz w:val="32"/>
          <w:szCs w:val="32"/>
        </w:rPr>
        <w:t>规范</w:t>
      </w:r>
      <w:r w:rsidR="00E5290C" w:rsidRPr="008F334B">
        <w:rPr>
          <w:rFonts w:ascii="仿宋_GB2312" w:eastAsia="仿宋_GB2312" w:hAnsi="仿宋" w:hint="eastAsia"/>
          <w:sz w:val="32"/>
          <w:szCs w:val="32"/>
        </w:rPr>
        <w:t>到厂原棉和交易棉</w:t>
      </w:r>
      <w:r w:rsidRPr="008F334B">
        <w:rPr>
          <w:rFonts w:ascii="仿宋_GB2312" w:eastAsia="仿宋_GB2312" w:hAnsi="仿宋" w:hint="eastAsia"/>
          <w:sz w:val="32"/>
          <w:szCs w:val="32"/>
        </w:rPr>
        <w:t>质量公证检验，保证</w:t>
      </w:r>
      <w:r w:rsidR="00E5290C" w:rsidRPr="008F334B">
        <w:rPr>
          <w:rFonts w:ascii="仿宋_GB2312" w:eastAsia="仿宋_GB2312" w:hAnsi="仿宋" w:hint="eastAsia"/>
          <w:sz w:val="32"/>
          <w:szCs w:val="32"/>
        </w:rPr>
        <w:t>到厂原棉和交易棉</w:t>
      </w:r>
      <w:r w:rsidRPr="008F334B">
        <w:rPr>
          <w:rFonts w:ascii="仿宋_GB2312" w:eastAsia="仿宋_GB2312" w:hAnsi="仿宋" w:hint="eastAsia"/>
          <w:sz w:val="32"/>
          <w:szCs w:val="32"/>
        </w:rPr>
        <w:t>公证检验工作质量，我局制定了《</w:t>
      </w:r>
      <w:r w:rsidR="005B0F29" w:rsidRPr="008F334B">
        <w:rPr>
          <w:rFonts w:ascii="仿宋_GB2312" w:eastAsia="仿宋_GB2312" w:hAnsi="仿宋" w:hint="eastAsia"/>
          <w:sz w:val="32"/>
          <w:szCs w:val="32"/>
        </w:rPr>
        <w:t>到厂原</w:t>
      </w:r>
      <w:r w:rsidR="005B0F29" w:rsidRPr="008F334B">
        <w:rPr>
          <w:rFonts w:ascii="仿宋_GB2312" w:eastAsia="仿宋_GB2312" w:hint="eastAsia"/>
          <w:sz w:val="32"/>
          <w:szCs w:val="32"/>
        </w:rPr>
        <w:t>棉</w:t>
      </w:r>
      <w:r w:rsidRPr="008F334B">
        <w:rPr>
          <w:rFonts w:ascii="仿宋_GB2312" w:eastAsia="仿宋_GB2312" w:hint="eastAsia"/>
          <w:sz w:val="32"/>
          <w:szCs w:val="32"/>
        </w:rPr>
        <w:t>质量公证检验工作规程》</w:t>
      </w:r>
      <w:r w:rsidR="005B0F29" w:rsidRPr="008F334B">
        <w:rPr>
          <w:rFonts w:ascii="仿宋_GB2312" w:eastAsia="仿宋_GB2312" w:hint="eastAsia"/>
          <w:sz w:val="32"/>
          <w:szCs w:val="32"/>
        </w:rPr>
        <w:t>、《全国棉花交易市场交易棉质量公证检验工作规程》</w:t>
      </w:r>
      <w:r w:rsidRPr="008F334B">
        <w:rPr>
          <w:rFonts w:ascii="仿宋_GB2312" w:eastAsia="仿宋_GB2312" w:hint="eastAsia"/>
          <w:sz w:val="32"/>
          <w:szCs w:val="32"/>
        </w:rPr>
        <w:t>；</w:t>
      </w:r>
      <w:r w:rsidR="005B0F29" w:rsidRPr="008F334B">
        <w:rPr>
          <w:rFonts w:ascii="仿宋_GB2312" w:eastAsia="仿宋_GB2312" w:hAnsi="仿宋" w:hint="eastAsia"/>
          <w:sz w:val="32"/>
          <w:szCs w:val="32"/>
        </w:rPr>
        <w:t>为适应棉花质量仪器化公证检验监督抽验工作的新要求，</w:t>
      </w:r>
      <w:r w:rsidR="005B0F29" w:rsidRPr="008F334B">
        <w:rPr>
          <w:rFonts w:ascii="仿宋_GB2312" w:eastAsia="仿宋_GB2312" w:hAnsi="宋体" w:hint="eastAsia"/>
          <w:sz w:val="32"/>
          <w:szCs w:val="32"/>
        </w:rPr>
        <w:t>我局</w:t>
      </w:r>
      <w:r w:rsidR="005B0F29" w:rsidRPr="008F334B">
        <w:rPr>
          <w:rFonts w:ascii="仿宋_GB2312" w:eastAsia="仿宋_GB2312" w:hint="eastAsia"/>
          <w:sz w:val="32"/>
          <w:szCs w:val="32"/>
        </w:rPr>
        <w:t>修订了《棉花质量仪器化公证检验监督抽验管理办法》</w:t>
      </w:r>
      <w:r w:rsidR="004720A6" w:rsidRPr="008F334B">
        <w:rPr>
          <w:rFonts w:ascii="仿宋_GB2312" w:eastAsia="仿宋_GB2312" w:hAnsi="宋体" w:hint="eastAsia"/>
          <w:sz w:val="32"/>
          <w:szCs w:val="32"/>
        </w:rPr>
        <w:t>。</w:t>
      </w:r>
      <w:r w:rsidR="00FE7295" w:rsidRPr="008F334B">
        <w:rPr>
          <w:rFonts w:ascii="仿宋_GB2312" w:eastAsia="仿宋_GB2312" w:hAnsi="宋体" w:hint="eastAsia"/>
          <w:sz w:val="32"/>
          <w:szCs w:val="32"/>
        </w:rPr>
        <w:t>现</w:t>
      </w:r>
      <w:r w:rsidR="004720A6" w:rsidRPr="008F334B">
        <w:rPr>
          <w:rFonts w:ascii="仿宋_GB2312" w:eastAsia="仿宋_GB2312" w:hAnsi="宋体" w:hint="eastAsia"/>
          <w:sz w:val="32"/>
          <w:szCs w:val="32"/>
        </w:rPr>
        <w:t>一并</w:t>
      </w:r>
      <w:r w:rsidR="00FE7295" w:rsidRPr="008F334B">
        <w:rPr>
          <w:rFonts w:ascii="仿宋_GB2312" w:eastAsia="仿宋_GB2312" w:hAnsi="宋体" w:hint="eastAsia"/>
          <w:sz w:val="32"/>
          <w:szCs w:val="32"/>
        </w:rPr>
        <w:t>印发</w:t>
      </w:r>
      <w:r w:rsidRPr="008F334B">
        <w:rPr>
          <w:rFonts w:ascii="仿宋_GB2312" w:eastAsia="仿宋_GB2312" w:hAnsi="宋体" w:hint="eastAsia"/>
          <w:sz w:val="32"/>
          <w:szCs w:val="32"/>
        </w:rPr>
        <w:t>给你们，</w:t>
      </w:r>
      <w:r w:rsidR="00FE7295" w:rsidRPr="008F334B">
        <w:rPr>
          <w:rFonts w:ascii="仿宋_GB2312" w:eastAsia="仿宋_GB2312" w:hAnsi="宋体" w:hint="eastAsia"/>
          <w:sz w:val="32"/>
          <w:szCs w:val="32"/>
        </w:rPr>
        <w:t>请认真组织学习，并在工作中深入贯彻落实。</w:t>
      </w:r>
    </w:p>
    <w:p w:rsidR="008F334B" w:rsidRPr="008F334B" w:rsidRDefault="008F334B" w:rsidP="008F334B">
      <w:pPr>
        <w:spacing w:line="594" w:lineRule="exact"/>
        <w:ind w:firstLineChars="200" w:firstLine="622"/>
        <w:rPr>
          <w:rFonts w:ascii="仿宋_GB2312" w:eastAsia="仿宋_GB2312" w:hAnsi="宋体"/>
          <w:sz w:val="32"/>
          <w:szCs w:val="32"/>
        </w:rPr>
      </w:pPr>
    </w:p>
    <w:p w:rsidR="00FE7295" w:rsidRPr="008F334B" w:rsidRDefault="00FE7295" w:rsidP="008F334B">
      <w:pPr>
        <w:tabs>
          <w:tab w:val="left" w:pos="1463"/>
          <w:tab w:val="left" w:pos="1672"/>
        </w:tabs>
        <w:spacing w:line="594" w:lineRule="exact"/>
        <w:ind w:firstLine="630"/>
        <w:rPr>
          <w:rFonts w:ascii="仿宋_GB2312" w:eastAsia="仿宋_GB2312"/>
          <w:spacing w:val="-6"/>
          <w:sz w:val="32"/>
          <w:szCs w:val="32"/>
        </w:rPr>
      </w:pPr>
      <w:r w:rsidRPr="008F334B">
        <w:rPr>
          <w:rFonts w:ascii="仿宋_GB2312" w:eastAsia="仿宋_GB2312" w:hint="eastAsia"/>
          <w:spacing w:val="-6"/>
          <w:sz w:val="32"/>
          <w:szCs w:val="32"/>
        </w:rPr>
        <w:lastRenderedPageBreak/>
        <w:t>附件：1</w:t>
      </w:r>
      <w:r w:rsidRPr="008F334B">
        <w:rPr>
          <w:rFonts w:ascii="仿宋_GB2312" w:eastAsia="仿宋_GB2312" w:hAnsi="宋体" w:hint="eastAsia"/>
          <w:sz w:val="32"/>
          <w:szCs w:val="32"/>
        </w:rPr>
        <w:t>．</w:t>
      </w:r>
      <w:r w:rsidR="005B0F29" w:rsidRPr="008F334B">
        <w:rPr>
          <w:rFonts w:ascii="仿宋_GB2312" w:eastAsia="仿宋_GB2312" w:hAnsi="仿宋" w:hint="eastAsia"/>
          <w:sz w:val="32"/>
          <w:szCs w:val="32"/>
        </w:rPr>
        <w:t>到厂原</w:t>
      </w:r>
      <w:r w:rsidR="005B0F29" w:rsidRPr="008F334B">
        <w:rPr>
          <w:rFonts w:ascii="仿宋_GB2312" w:eastAsia="仿宋_GB2312" w:hint="eastAsia"/>
          <w:sz w:val="32"/>
          <w:szCs w:val="32"/>
        </w:rPr>
        <w:t>棉质量公证检验工作规程</w:t>
      </w:r>
    </w:p>
    <w:p w:rsidR="00FE7295" w:rsidRPr="008F334B" w:rsidRDefault="00FE7295" w:rsidP="008F334B">
      <w:pPr>
        <w:spacing w:line="594" w:lineRule="exact"/>
        <w:ind w:firstLineChars="500" w:firstLine="1555"/>
        <w:rPr>
          <w:rFonts w:ascii="仿宋_GB2312" w:eastAsia="仿宋_GB2312" w:hAnsi="宋体"/>
          <w:sz w:val="32"/>
          <w:szCs w:val="32"/>
        </w:rPr>
      </w:pPr>
      <w:r w:rsidRPr="008F334B">
        <w:rPr>
          <w:rFonts w:ascii="仿宋_GB2312" w:eastAsia="仿宋_GB2312" w:hAnsi="宋体" w:hint="eastAsia"/>
          <w:sz w:val="32"/>
          <w:szCs w:val="32"/>
        </w:rPr>
        <w:t>2．</w:t>
      </w:r>
      <w:r w:rsidR="005B0F29" w:rsidRPr="008F334B">
        <w:rPr>
          <w:rFonts w:ascii="仿宋_GB2312" w:eastAsia="仿宋_GB2312" w:hint="eastAsia"/>
          <w:sz w:val="32"/>
          <w:szCs w:val="32"/>
        </w:rPr>
        <w:t>全国棉花交易市场交易棉质量公证检验工作规程</w:t>
      </w:r>
    </w:p>
    <w:p w:rsidR="002E1928" w:rsidRDefault="004720A6" w:rsidP="008F334B">
      <w:pPr>
        <w:spacing w:line="594" w:lineRule="exact"/>
        <w:ind w:firstLineChars="500" w:firstLine="1555"/>
        <w:rPr>
          <w:rFonts w:ascii="仿宋_GB2312" w:eastAsia="仿宋_GB2312"/>
          <w:sz w:val="32"/>
          <w:szCs w:val="32"/>
        </w:rPr>
      </w:pPr>
      <w:r w:rsidRPr="008F334B">
        <w:rPr>
          <w:rFonts w:ascii="仿宋_GB2312" w:eastAsia="仿宋_GB2312" w:hAnsi="宋体" w:hint="eastAsia"/>
          <w:sz w:val="32"/>
          <w:szCs w:val="32"/>
        </w:rPr>
        <w:t>3.</w:t>
      </w:r>
      <w:r w:rsidR="005B0F29" w:rsidRPr="008F334B">
        <w:rPr>
          <w:rFonts w:ascii="仿宋_GB2312" w:eastAsia="仿宋_GB2312" w:hint="eastAsia"/>
          <w:sz w:val="32"/>
          <w:szCs w:val="32"/>
        </w:rPr>
        <w:t xml:space="preserve"> 棉花质量仪器化公证检验监督抽验管理办法</w:t>
      </w:r>
    </w:p>
    <w:p w:rsidR="008F334B" w:rsidRDefault="008F334B" w:rsidP="008F334B">
      <w:pPr>
        <w:spacing w:line="594" w:lineRule="exact"/>
        <w:rPr>
          <w:rFonts w:ascii="仿宋_GB2312" w:eastAsia="仿宋_GB2312"/>
          <w:sz w:val="32"/>
          <w:szCs w:val="32"/>
        </w:rPr>
      </w:pPr>
    </w:p>
    <w:p w:rsidR="008F334B" w:rsidRDefault="008F334B" w:rsidP="008F334B">
      <w:pPr>
        <w:spacing w:line="594" w:lineRule="exact"/>
        <w:rPr>
          <w:rFonts w:ascii="仿宋_GB2312" w:eastAsia="仿宋_GB2312"/>
          <w:sz w:val="32"/>
          <w:szCs w:val="32"/>
        </w:rPr>
      </w:pPr>
    </w:p>
    <w:p w:rsidR="008F334B" w:rsidRDefault="008F334B" w:rsidP="008F334B">
      <w:pPr>
        <w:spacing w:line="594" w:lineRule="exact"/>
        <w:rPr>
          <w:rFonts w:ascii="仿宋_GB2312" w:eastAsia="仿宋_GB2312"/>
          <w:sz w:val="32"/>
          <w:szCs w:val="32"/>
        </w:rPr>
      </w:pPr>
    </w:p>
    <w:p w:rsidR="008F334B" w:rsidRDefault="00ED3A2E" w:rsidP="008F334B">
      <w:pPr>
        <w:spacing w:line="594" w:lineRule="exact"/>
        <w:rPr>
          <w:rFonts w:ascii="仿宋_GB2312" w:eastAsia="仿宋_GB2312"/>
          <w:sz w:val="32"/>
          <w:szCs w:val="32"/>
        </w:rPr>
      </w:pPr>
      <w:r>
        <w:rPr>
          <w:rFonts w:ascii="仿宋_GB2312"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alt="GZ_TYPE" style="position:absolute;left:0;text-align:left;margin-left:249.3pt;margin-top:-70.25pt;width:128.3pt;height:126.8pt;z-index:251663360;visibility:visible;mso-position-horizontal-relative:text;mso-position-vertical-relative:text" stroked="f">
            <v:imagedata r:id="rId8" o:title=""/>
          </v:shape>
          <w:control r:id="rId9" w:name="AztSiw1" w:shapeid="_x0000_s1026"/>
        </w:pict>
      </w:r>
      <w:r w:rsidR="008F334B">
        <w:rPr>
          <w:rFonts w:ascii="仿宋_GB2312" w:eastAsia="仿宋_GB2312" w:hint="eastAsia"/>
          <w:sz w:val="32"/>
          <w:szCs w:val="32"/>
        </w:rPr>
        <w:t xml:space="preserve">                                 中国纤维检验局</w:t>
      </w:r>
    </w:p>
    <w:p w:rsidR="008F334B" w:rsidRDefault="008F334B" w:rsidP="008F334B">
      <w:pPr>
        <w:tabs>
          <w:tab w:val="left" w:pos="7513"/>
        </w:tabs>
        <w:spacing w:line="594" w:lineRule="exact"/>
        <w:rPr>
          <w:rFonts w:ascii="仿宋_GB2312" w:eastAsia="仿宋_GB2312"/>
          <w:sz w:val="32"/>
          <w:szCs w:val="32"/>
        </w:rPr>
      </w:pPr>
      <w:r>
        <w:rPr>
          <w:rFonts w:ascii="仿宋_GB2312" w:eastAsia="仿宋_GB2312" w:hint="eastAsia"/>
          <w:sz w:val="32"/>
          <w:szCs w:val="32"/>
        </w:rPr>
        <w:t xml:space="preserve">                                2013年12月1</w:t>
      </w:r>
      <w:r w:rsidR="00B31825">
        <w:rPr>
          <w:rFonts w:ascii="仿宋_GB2312" w:eastAsia="仿宋_GB2312" w:hint="eastAsia"/>
          <w:sz w:val="32"/>
          <w:szCs w:val="32"/>
        </w:rPr>
        <w:t>0</w:t>
      </w:r>
      <w:r>
        <w:rPr>
          <w:rFonts w:ascii="仿宋_GB2312" w:eastAsia="仿宋_GB2312" w:hint="eastAsia"/>
          <w:sz w:val="32"/>
          <w:szCs w:val="32"/>
        </w:rPr>
        <w:t>日</w:t>
      </w: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Pr="008F334B" w:rsidRDefault="008F334B" w:rsidP="008F334B">
      <w:pPr>
        <w:spacing w:line="594" w:lineRule="exact"/>
        <w:rPr>
          <w:rFonts w:ascii="黑体" w:eastAsia="黑体" w:hAnsi="黑体"/>
          <w:sz w:val="32"/>
          <w:szCs w:val="32"/>
        </w:rPr>
      </w:pPr>
      <w:r w:rsidRPr="008F334B">
        <w:rPr>
          <w:rFonts w:ascii="黑体" w:eastAsia="黑体" w:hAnsi="黑体" w:hint="eastAsia"/>
          <w:sz w:val="32"/>
          <w:szCs w:val="32"/>
        </w:rPr>
        <w:lastRenderedPageBreak/>
        <w:t>附件1</w:t>
      </w:r>
    </w:p>
    <w:p w:rsidR="008F334B" w:rsidRDefault="008F334B" w:rsidP="008F334B">
      <w:pPr>
        <w:spacing w:line="594" w:lineRule="exact"/>
        <w:rPr>
          <w:rFonts w:ascii="仿宋_GB2312" w:eastAsia="仿宋_GB2312" w:hAnsi="宋体"/>
          <w:sz w:val="32"/>
          <w:szCs w:val="32"/>
        </w:rPr>
      </w:pPr>
    </w:p>
    <w:p w:rsidR="008F334B" w:rsidRPr="008F334B" w:rsidRDefault="008F334B" w:rsidP="008F334B">
      <w:pPr>
        <w:autoSpaceDE w:val="0"/>
        <w:autoSpaceDN w:val="0"/>
        <w:spacing w:line="594" w:lineRule="exact"/>
        <w:jc w:val="center"/>
        <w:rPr>
          <w:rFonts w:ascii="方正小标宋简体" w:eastAsia="方正小标宋简体" w:cs="宋体"/>
          <w:bCs/>
          <w:sz w:val="36"/>
          <w:szCs w:val="32"/>
          <w:lang w:val="zh-CN"/>
        </w:rPr>
      </w:pPr>
      <w:r w:rsidRPr="008F334B">
        <w:rPr>
          <w:rFonts w:ascii="方正小标宋简体" w:eastAsia="方正小标宋简体" w:cs="宋体" w:hint="eastAsia"/>
          <w:bCs/>
          <w:sz w:val="36"/>
          <w:szCs w:val="32"/>
          <w:lang w:val="zh-CN"/>
        </w:rPr>
        <w:t>到厂原棉质量公证检验工作规程</w:t>
      </w:r>
    </w:p>
    <w:p w:rsidR="008F334B" w:rsidRPr="008F334B" w:rsidRDefault="008F334B" w:rsidP="008F334B">
      <w:pPr>
        <w:autoSpaceDE w:val="0"/>
        <w:autoSpaceDN w:val="0"/>
        <w:spacing w:line="594" w:lineRule="exact"/>
        <w:jc w:val="center"/>
        <w:rPr>
          <w:rFonts w:ascii="仿宋_GB2312" w:eastAsia="仿宋_GB2312"/>
          <w:b/>
          <w:bCs/>
          <w:sz w:val="32"/>
          <w:szCs w:val="32"/>
          <w:lang w:val="zh-CN"/>
        </w:rPr>
      </w:pPr>
    </w:p>
    <w:p w:rsidR="008F334B" w:rsidRPr="008F334B" w:rsidRDefault="008F334B" w:rsidP="008F334B">
      <w:pPr>
        <w:autoSpaceDE w:val="0"/>
        <w:autoSpaceDN w:val="0"/>
        <w:spacing w:line="594" w:lineRule="exact"/>
        <w:jc w:val="center"/>
        <w:rPr>
          <w:rFonts w:ascii="仿宋_GB2312" w:eastAsia="仿宋_GB2312"/>
          <w:b/>
          <w:sz w:val="32"/>
          <w:szCs w:val="32"/>
          <w:lang w:val="zh-CN"/>
        </w:rPr>
      </w:pPr>
      <w:r w:rsidRPr="008F334B">
        <w:rPr>
          <w:rFonts w:ascii="仿宋_GB2312" w:eastAsia="仿宋_GB2312" w:cs="黑体" w:hint="eastAsia"/>
          <w:b/>
          <w:sz w:val="32"/>
          <w:szCs w:val="32"/>
          <w:lang w:val="zh-CN"/>
        </w:rPr>
        <w:t>第一章  总则</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第一条</w:t>
      </w:r>
      <w:r w:rsidRPr="008F334B">
        <w:rPr>
          <w:rFonts w:ascii="仿宋_GB2312" w:eastAsia="仿宋_GB2312" w:cs="仿宋_GB2312" w:hint="eastAsia"/>
          <w:sz w:val="32"/>
          <w:szCs w:val="32"/>
          <w:lang w:val="zh-CN"/>
        </w:rPr>
        <w:t xml:space="preserve">  为规范到厂原棉质量公证检验（以下简称到厂原棉公证检验）的工作程序，明确岗位职责，保证工作质量，落实责任追究，制定《到厂原棉质量公证检验工作规程》（以下简称《工作规程》）。</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第二条</w:t>
      </w:r>
      <w:r w:rsidRPr="008F334B">
        <w:rPr>
          <w:rFonts w:ascii="仿宋_GB2312" w:eastAsia="仿宋_GB2312" w:cs="仿宋_GB2312" w:hint="eastAsia"/>
          <w:sz w:val="32"/>
          <w:szCs w:val="32"/>
          <w:lang w:val="zh-CN"/>
        </w:rPr>
        <w:t xml:space="preserve">  承担到厂原棉公证检验的检验机构（以下简称承检机构）及其实验室（以下简称实验室）开展到厂原棉公证检验工作时，必须遵守《工作规程》。</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 xml:space="preserve">第三条  </w:t>
      </w:r>
      <w:r w:rsidRPr="008F334B">
        <w:rPr>
          <w:rFonts w:ascii="仿宋_GB2312" w:eastAsia="仿宋_GB2312" w:cs="仿宋_GB2312" w:hint="eastAsia"/>
          <w:sz w:val="32"/>
          <w:szCs w:val="32"/>
          <w:lang w:val="zh-CN"/>
        </w:rPr>
        <w:t>中国纤维检验局（以下简称中纤局）对到厂原棉公证检验实行统一领导、统一组织实施、统一受理申报、统一检验证书、统一经费核算。</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第四条  </w:t>
      </w:r>
      <w:r w:rsidRPr="008F334B">
        <w:rPr>
          <w:rFonts w:ascii="仿宋_GB2312" w:eastAsia="仿宋_GB2312" w:cs="仿宋_GB2312" w:hint="eastAsia"/>
          <w:sz w:val="32"/>
          <w:szCs w:val="32"/>
          <w:lang w:val="zh-CN"/>
        </w:rPr>
        <w:t>承检机构组织实施到厂原棉公证检验工作时，应接受中纤局和省级机构的业务领导，本着科学、公正、廉洁、高效的指导方针，建立健全工作质量管理和责任追究制度，严格执行中纤局及本单位制定的规范性文件，配备足够人员，做好后勤保障。</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t>承检机构到厂原棉公证检验工作要防止受到外界因素干扰，保证出具的检验数据真实、可靠。</w:t>
      </w:r>
    </w:p>
    <w:p w:rsidR="008F334B" w:rsidRPr="008F334B" w:rsidRDefault="008F334B" w:rsidP="008F334B">
      <w:pPr>
        <w:autoSpaceDE w:val="0"/>
        <w:autoSpaceDN w:val="0"/>
        <w:spacing w:line="594" w:lineRule="exact"/>
        <w:jc w:val="center"/>
        <w:rPr>
          <w:rFonts w:ascii="仿宋_GB2312" w:eastAsia="仿宋_GB2312" w:cs="黑体"/>
          <w:b/>
          <w:sz w:val="32"/>
          <w:szCs w:val="32"/>
          <w:lang w:val="zh-CN"/>
        </w:rPr>
      </w:pPr>
      <w:r w:rsidRPr="008F334B">
        <w:rPr>
          <w:rFonts w:ascii="仿宋_GB2312" w:eastAsia="仿宋_GB2312" w:cs="黑体" w:hint="eastAsia"/>
          <w:b/>
          <w:sz w:val="32"/>
          <w:szCs w:val="32"/>
          <w:lang w:val="zh-CN"/>
        </w:rPr>
        <w:lastRenderedPageBreak/>
        <w:t>第二章 检验准备工作</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第五条</w:t>
      </w:r>
      <w:r w:rsidRPr="008F334B">
        <w:rPr>
          <w:rFonts w:ascii="仿宋_GB2312" w:eastAsia="仿宋_GB2312" w:cs="仿宋_GB2312" w:hint="eastAsia"/>
          <w:sz w:val="32"/>
          <w:szCs w:val="32"/>
          <w:lang w:val="zh-CN"/>
        </w:rPr>
        <w:t xml:space="preserve"> </w:t>
      </w:r>
      <w:r w:rsidR="006E00C3">
        <w:rPr>
          <w:rFonts w:ascii="仿宋_GB2312" w:eastAsia="仿宋_GB2312" w:cs="仿宋_GB2312" w:hint="eastAsia"/>
          <w:sz w:val="32"/>
          <w:szCs w:val="32"/>
          <w:lang w:val="zh-CN"/>
        </w:rPr>
        <w:t xml:space="preserve"> </w:t>
      </w:r>
      <w:r w:rsidRPr="008F334B">
        <w:rPr>
          <w:rFonts w:ascii="仿宋_GB2312" w:eastAsia="仿宋_GB2312" w:cs="仿宋_GB2312" w:hint="eastAsia"/>
          <w:sz w:val="32"/>
          <w:szCs w:val="32"/>
          <w:lang w:val="zh-CN"/>
        </w:rPr>
        <w:t>中纤局负责受理纺织企业提出的到厂原棉报验申请。</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第六条</w:t>
      </w:r>
      <w:r w:rsidRPr="008F334B">
        <w:rPr>
          <w:rFonts w:ascii="仿宋_GB2312" w:eastAsia="仿宋_GB2312" w:cs="仿宋_GB2312" w:hint="eastAsia"/>
          <w:sz w:val="32"/>
          <w:szCs w:val="32"/>
        </w:rPr>
        <w:t xml:space="preserve"> </w:t>
      </w:r>
      <w:r w:rsidR="006E00C3">
        <w:rPr>
          <w:rFonts w:ascii="仿宋_GB2312" w:eastAsia="仿宋_GB2312" w:cs="仿宋_GB2312" w:hint="eastAsia"/>
          <w:sz w:val="32"/>
          <w:szCs w:val="32"/>
        </w:rPr>
        <w:t xml:space="preserve"> </w:t>
      </w:r>
      <w:r w:rsidRPr="008F334B">
        <w:rPr>
          <w:rFonts w:ascii="仿宋_GB2312" w:eastAsia="仿宋_GB2312" w:cs="仿宋_GB2312" w:hint="eastAsia"/>
          <w:sz w:val="32"/>
          <w:szCs w:val="32"/>
        </w:rPr>
        <w:t>中纤局确定到厂原棉任务的承检机构后，以电子邮件形式通知相应承检机构。</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第七条</w:t>
      </w:r>
      <w:r w:rsidRPr="008F334B">
        <w:rPr>
          <w:rFonts w:ascii="仿宋_GB2312" w:eastAsia="仿宋_GB2312" w:cs="仿宋_GB2312" w:hint="eastAsia"/>
          <w:sz w:val="32"/>
          <w:szCs w:val="32"/>
        </w:rPr>
        <w:t xml:space="preserve">  承检机构接受到厂原棉检验任务后，1个工作日内与纺织企业进行业务衔接，确定是否可以入场检验，内容包括：</w:t>
      </w:r>
    </w:p>
    <w:p w:rsidR="008F334B" w:rsidRPr="008F334B" w:rsidRDefault="008F334B" w:rsidP="009957EF">
      <w:pPr>
        <w:numPr>
          <w:ilvl w:val="0"/>
          <w:numId w:val="1"/>
        </w:numPr>
        <w:autoSpaceDE w:val="0"/>
        <w:autoSpaceDN w:val="0"/>
        <w:spacing w:line="594" w:lineRule="exact"/>
        <w:ind w:left="0" w:firstLineChars="200" w:firstLine="622"/>
        <w:rPr>
          <w:rFonts w:ascii="仿宋_GB2312" w:eastAsia="仿宋_GB2312" w:cs="仿宋_GB2312"/>
          <w:sz w:val="32"/>
          <w:szCs w:val="32"/>
        </w:rPr>
      </w:pPr>
      <w:r w:rsidRPr="008F334B">
        <w:rPr>
          <w:rFonts w:ascii="仿宋_GB2312" w:eastAsia="仿宋_GB2312" w:cs="仿宋_GB2312" w:hint="eastAsia"/>
          <w:sz w:val="32"/>
          <w:szCs w:val="32"/>
        </w:rPr>
        <w:t>棉包到场时间；</w:t>
      </w:r>
    </w:p>
    <w:p w:rsidR="008F334B" w:rsidRPr="008F334B" w:rsidRDefault="008F334B" w:rsidP="009957EF">
      <w:pPr>
        <w:numPr>
          <w:ilvl w:val="0"/>
          <w:numId w:val="1"/>
        </w:numPr>
        <w:autoSpaceDE w:val="0"/>
        <w:autoSpaceDN w:val="0"/>
        <w:spacing w:line="594" w:lineRule="exact"/>
        <w:ind w:left="0" w:firstLineChars="200" w:firstLine="622"/>
        <w:rPr>
          <w:rFonts w:ascii="仿宋_GB2312" w:eastAsia="仿宋_GB2312" w:cs="仿宋_GB2312"/>
          <w:sz w:val="32"/>
          <w:szCs w:val="32"/>
        </w:rPr>
      </w:pPr>
      <w:r w:rsidRPr="008F334B">
        <w:rPr>
          <w:rFonts w:ascii="仿宋_GB2312" w:eastAsia="仿宋_GB2312" w:cs="仿宋_GB2312" w:hint="eastAsia"/>
          <w:sz w:val="32"/>
          <w:szCs w:val="32"/>
        </w:rPr>
        <w:t>纺织企业现场检验运作场地满足配合公证检验要求；</w:t>
      </w:r>
    </w:p>
    <w:p w:rsidR="008F334B" w:rsidRPr="008F334B" w:rsidRDefault="008F334B" w:rsidP="009957EF">
      <w:pPr>
        <w:numPr>
          <w:ilvl w:val="0"/>
          <w:numId w:val="1"/>
        </w:numPr>
        <w:autoSpaceDE w:val="0"/>
        <w:autoSpaceDN w:val="0"/>
        <w:spacing w:line="594" w:lineRule="exact"/>
        <w:ind w:left="0" w:firstLineChars="200" w:firstLine="622"/>
        <w:rPr>
          <w:rFonts w:ascii="仿宋_GB2312" w:eastAsia="仿宋_GB2312" w:cs="仿宋_GB2312"/>
          <w:sz w:val="32"/>
          <w:szCs w:val="32"/>
        </w:rPr>
      </w:pPr>
      <w:r w:rsidRPr="008F334B">
        <w:rPr>
          <w:rFonts w:ascii="仿宋_GB2312" w:eastAsia="仿宋_GB2312" w:cs="仿宋_GB2312" w:hint="eastAsia"/>
          <w:sz w:val="32"/>
          <w:szCs w:val="32"/>
        </w:rPr>
        <w:t>纺织企业重量衡器合格，安排好搬倒工人；</w:t>
      </w:r>
    </w:p>
    <w:p w:rsidR="008F334B" w:rsidRPr="008F334B" w:rsidRDefault="008F334B" w:rsidP="009957EF">
      <w:pPr>
        <w:numPr>
          <w:ilvl w:val="0"/>
          <w:numId w:val="1"/>
        </w:numPr>
        <w:autoSpaceDE w:val="0"/>
        <w:autoSpaceDN w:val="0"/>
        <w:spacing w:line="594" w:lineRule="exact"/>
        <w:ind w:left="0" w:firstLineChars="200" w:firstLine="622"/>
        <w:rPr>
          <w:rFonts w:ascii="仿宋_GB2312" w:eastAsia="仿宋_GB2312" w:cs="仿宋_GB2312"/>
          <w:sz w:val="32"/>
          <w:szCs w:val="32"/>
        </w:rPr>
      </w:pPr>
      <w:r w:rsidRPr="008F334B">
        <w:rPr>
          <w:rFonts w:ascii="仿宋_GB2312" w:eastAsia="仿宋_GB2312" w:cs="仿宋_GB2312" w:hint="eastAsia"/>
          <w:sz w:val="32"/>
          <w:szCs w:val="32"/>
        </w:rPr>
        <w:t>纺织企业提供检验人员进入纺织企业和携带棉样出场的便利。</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第八条</w:t>
      </w:r>
      <w:r w:rsidRPr="008F334B">
        <w:rPr>
          <w:rFonts w:ascii="仿宋_GB2312" w:eastAsia="仿宋_GB2312" w:cs="仿宋_GB2312" w:hint="eastAsia"/>
          <w:sz w:val="32"/>
          <w:szCs w:val="32"/>
        </w:rPr>
        <w:t xml:space="preserve">  承检机构应在纺织企业具备现场公证检验条件后及时到场开展现场检验工作。</w:t>
      </w:r>
    </w:p>
    <w:p w:rsidR="008F334B" w:rsidRPr="008F334B" w:rsidRDefault="008F334B" w:rsidP="008F334B">
      <w:pPr>
        <w:autoSpaceDE w:val="0"/>
        <w:autoSpaceDN w:val="0"/>
        <w:spacing w:line="594" w:lineRule="exact"/>
        <w:jc w:val="center"/>
        <w:rPr>
          <w:rFonts w:ascii="仿宋_GB2312" w:eastAsia="仿宋_GB2312" w:cs="黑体"/>
          <w:b/>
          <w:sz w:val="32"/>
          <w:szCs w:val="32"/>
          <w:lang w:val="zh-CN"/>
        </w:rPr>
      </w:pPr>
      <w:r w:rsidRPr="008F334B">
        <w:rPr>
          <w:rFonts w:ascii="仿宋_GB2312" w:eastAsia="仿宋_GB2312" w:cs="黑体" w:hint="eastAsia"/>
          <w:b/>
          <w:sz w:val="32"/>
          <w:szCs w:val="32"/>
          <w:lang w:val="zh-CN"/>
        </w:rPr>
        <w:t>第三章  重量检验及取样</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第九条</w:t>
      </w:r>
      <w:r w:rsidRPr="008F334B">
        <w:rPr>
          <w:rFonts w:ascii="仿宋_GB2312" w:eastAsia="仿宋_GB2312" w:cs="仿宋_GB2312" w:hint="eastAsia"/>
          <w:sz w:val="32"/>
          <w:szCs w:val="32"/>
        </w:rPr>
        <w:t xml:space="preserve">  现场检验工作包括查阅复印到厂原棉报验材料、清点件数、衡重、回皮、取样、回潮率检验、填写现场检验文书。</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rPr>
      </w:pPr>
      <w:r w:rsidRPr="008F334B">
        <w:rPr>
          <w:rFonts w:ascii="仿宋_GB2312" w:eastAsia="仿宋_GB2312" w:cs="仿宋_GB2312" w:hint="eastAsia"/>
          <w:sz w:val="32"/>
          <w:szCs w:val="32"/>
        </w:rPr>
        <w:t>现场检验各项工作必须由承检机构人员独立完成。货主、纺织企业可派代表到场，但不能干扰和影响检验工作。</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第十条</w:t>
      </w:r>
      <w:r w:rsidRPr="008F334B">
        <w:rPr>
          <w:rFonts w:ascii="仿宋_GB2312" w:eastAsia="仿宋_GB2312" w:cs="仿宋_GB2312" w:hint="eastAsia"/>
          <w:sz w:val="32"/>
          <w:szCs w:val="32"/>
        </w:rPr>
        <w:t xml:space="preserve">  承检机构进行到厂原棉重量检验前应当检查重量衡器是否在计量检定有效期范围内，并进行校验，检验中重量衡器使用一段时间后需要重新校验。</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第十一条</w:t>
      </w:r>
      <w:r w:rsidR="0016203D">
        <w:rPr>
          <w:rFonts w:ascii="仿宋_GB2312" w:eastAsia="仿宋_GB2312" w:cs="仿宋_GB2312" w:hint="eastAsia"/>
          <w:b/>
          <w:sz w:val="32"/>
          <w:szCs w:val="32"/>
        </w:rPr>
        <w:t xml:space="preserve"> </w:t>
      </w:r>
      <w:r w:rsidRPr="008F334B">
        <w:rPr>
          <w:rFonts w:ascii="仿宋_GB2312" w:eastAsia="仿宋_GB2312" w:cs="仿宋_GB2312" w:hint="eastAsia"/>
          <w:sz w:val="32"/>
          <w:szCs w:val="32"/>
        </w:rPr>
        <w:t xml:space="preserve"> 承检机构必须对所有棉包进行称重，称重方式可</w:t>
      </w:r>
      <w:r w:rsidRPr="008F334B">
        <w:rPr>
          <w:rFonts w:ascii="仿宋_GB2312" w:eastAsia="仿宋_GB2312" w:cs="仿宋_GB2312" w:hint="eastAsia"/>
          <w:sz w:val="32"/>
          <w:szCs w:val="32"/>
        </w:rPr>
        <w:lastRenderedPageBreak/>
        <w:t>以是逐包称重、多包称重或整车称重。</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rPr>
      </w:pPr>
      <w:r w:rsidRPr="008F334B">
        <w:rPr>
          <w:rFonts w:ascii="仿宋_GB2312" w:eastAsia="仿宋_GB2312" w:cs="仿宋_GB2312" w:hint="eastAsia"/>
          <w:sz w:val="32"/>
          <w:szCs w:val="32"/>
        </w:rPr>
        <w:t>采用逐包称重和多包称重的，称量时应尽量接近衡器最大量值，称量读数须与衡器精度一致。使用电子称的必须由承检机构现场检验员在场监磅，其他需要执磅的重量衡器必须由承检机构检验人员执磅，不得监磅。不得在棉垛上称重。</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rPr>
      </w:pPr>
      <w:r w:rsidRPr="008F334B">
        <w:rPr>
          <w:rFonts w:ascii="仿宋_GB2312" w:eastAsia="仿宋_GB2312" w:cs="仿宋_GB2312" w:hint="eastAsia"/>
          <w:sz w:val="32"/>
          <w:szCs w:val="32"/>
        </w:rPr>
        <w:t>采用整车称重的，纺织企业负责对地磅进行校验，并确保其称量误差在允差范围内。承检机构现场检验员必须在场监磅，并将电脑打印的称重单粘贴在该批到厂原棉重量检验文书上。</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第十二条</w:t>
      </w:r>
      <w:r w:rsidRPr="008F334B">
        <w:rPr>
          <w:rFonts w:ascii="仿宋_GB2312" w:eastAsia="仿宋_GB2312" w:cs="仿宋_GB2312" w:hint="eastAsia"/>
          <w:sz w:val="32"/>
          <w:szCs w:val="32"/>
        </w:rPr>
        <w:t xml:space="preserve">  同一批次棉花称重应当在同日内完成。</w:t>
      </w:r>
    </w:p>
    <w:p w:rsidR="008F334B" w:rsidRPr="008F334B" w:rsidRDefault="008F334B" w:rsidP="008F334B">
      <w:pPr>
        <w:autoSpaceDE w:val="0"/>
        <w:autoSpaceDN w:val="0"/>
        <w:spacing w:line="594" w:lineRule="exact"/>
        <w:ind w:firstLineChars="200" w:firstLine="625"/>
        <w:rPr>
          <w:rFonts w:ascii="仿宋_GB2312" w:eastAsia="仿宋_GB2312" w:cs="仿宋_GB2312"/>
          <w:color w:val="000000"/>
          <w:sz w:val="32"/>
          <w:szCs w:val="32"/>
        </w:rPr>
      </w:pPr>
      <w:r w:rsidRPr="008F334B">
        <w:rPr>
          <w:rFonts w:ascii="仿宋_GB2312" w:eastAsia="仿宋_GB2312" w:cs="仿宋_GB2312" w:hint="eastAsia"/>
          <w:b/>
          <w:color w:val="000000"/>
          <w:sz w:val="32"/>
          <w:szCs w:val="32"/>
        </w:rPr>
        <w:t>第十三条</w:t>
      </w:r>
      <w:r w:rsidRPr="008F334B">
        <w:rPr>
          <w:rFonts w:ascii="仿宋_GB2312" w:eastAsia="仿宋_GB2312" w:cs="仿宋_GB2312" w:hint="eastAsia"/>
          <w:color w:val="000000"/>
          <w:sz w:val="32"/>
          <w:szCs w:val="32"/>
        </w:rPr>
        <w:t xml:space="preserve">  凡过磅前取样的，须将所扦棉样重量计入该批毛重总数。</w:t>
      </w:r>
    </w:p>
    <w:p w:rsidR="008F334B" w:rsidRPr="008F334B" w:rsidRDefault="008F334B" w:rsidP="008F334B">
      <w:pPr>
        <w:autoSpaceDE w:val="0"/>
        <w:autoSpaceDN w:val="0"/>
        <w:spacing w:line="594" w:lineRule="exact"/>
        <w:ind w:firstLineChars="200" w:firstLine="625"/>
        <w:rPr>
          <w:rFonts w:ascii="仿宋_GB2312" w:eastAsia="仿宋_GB2312" w:cs="仿宋_GB2312"/>
          <w:color w:val="000000"/>
          <w:sz w:val="32"/>
          <w:szCs w:val="32"/>
        </w:rPr>
      </w:pPr>
      <w:r w:rsidRPr="008F334B">
        <w:rPr>
          <w:rFonts w:ascii="仿宋_GB2312" w:eastAsia="仿宋_GB2312" w:cs="仿宋_GB2312" w:hint="eastAsia"/>
          <w:b/>
          <w:color w:val="000000"/>
          <w:sz w:val="32"/>
          <w:szCs w:val="32"/>
        </w:rPr>
        <w:t>第十四条</w:t>
      </w:r>
      <w:r w:rsidRPr="008F334B">
        <w:rPr>
          <w:rFonts w:ascii="仿宋_GB2312" w:eastAsia="仿宋_GB2312" w:cs="仿宋_GB2312" w:hint="eastAsia"/>
          <w:color w:val="000000"/>
          <w:sz w:val="32"/>
          <w:szCs w:val="32"/>
        </w:rPr>
        <w:t xml:space="preserve"> </w:t>
      </w:r>
      <w:r w:rsidR="0016203D">
        <w:rPr>
          <w:rFonts w:ascii="仿宋_GB2312" w:eastAsia="仿宋_GB2312" w:cs="仿宋_GB2312" w:hint="eastAsia"/>
          <w:color w:val="000000"/>
          <w:sz w:val="32"/>
          <w:szCs w:val="32"/>
        </w:rPr>
        <w:t xml:space="preserve"> </w:t>
      </w:r>
      <w:r w:rsidRPr="008F334B">
        <w:rPr>
          <w:rFonts w:ascii="仿宋_GB2312" w:eastAsia="仿宋_GB2312" w:cs="仿宋_GB2312" w:hint="eastAsia"/>
          <w:color w:val="000000"/>
          <w:sz w:val="32"/>
          <w:szCs w:val="32"/>
        </w:rPr>
        <w:t>回皮棉包原包装必须完整，且与批次内其他棉包包装相符。回皮棉包数量为1包。棉包皮重在现场用五千克台秤称重。总皮重保留小数点后4位（单位为吨）。</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color w:val="000000"/>
          <w:sz w:val="32"/>
          <w:szCs w:val="32"/>
        </w:rPr>
        <w:t>第十五条</w:t>
      </w:r>
      <w:r w:rsidR="0016203D">
        <w:rPr>
          <w:rFonts w:ascii="仿宋_GB2312" w:eastAsia="仿宋_GB2312" w:cs="仿宋_GB2312" w:hint="eastAsia"/>
          <w:b/>
          <w:color w:val="000000"/>
          <w:sz w:val="32"/>
          <w:szCs w:val="32"/>
        </w:rPr>
        <w:t xml:space="preserve"> </w:t>
      </w:r>
      <w:r w:rsidRPr="008F334B">
        <w:rPr>
          <w:rFonts w:ascii="仿宋_GB2312" w:eastAsia="仿宋_GB2312" w:cs="仿宋_GB2312" w:hint="eastAsia"/>
          <w:b/>
          <w:color w:val="000000"/>
          <w:sz w:val="32"/>
          <w:szCs w:val="32"/>
        </w:rPr>
        <w:t xml:space="preserve"> </w:t>
      </w:r>
      <w:r w:rsidRPr="008F334B">
        <w:rPr>
          <w:rFonts w:ascii="仿宋_GB2312" w:eastAsia="仿宋_GB2312" w:cs="仿宋_GB2312" w:hint="eastAsia"/>
          <w:sz w:val="32"/>
          <w:szCs w:val="32"/>
        </w:rPr>
        <w:t>到厂原棉应当在棉包切割刀口处取样，取样深度、样品尺寸和质量应当符合棉花国家标准要求和HVI检验要求。</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rPr>
      </w:pPr>
      <w:r w:rsidRPr="008F334B">
        <w:rPr>
          <w:rFonts w:ascii="仿宋_GB2312" w:eastAsia="仿宋_GB2312" w:cs="仿宋_GB2312" w:hint="eastAsia"/>
          <w:sz w:val="32"/>
          <w:szCs w:val="32"/>
        </w:rPr>
        <w:t>对无法在棉包切割刀口处取样的，可以采用开包方式取样。</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第十六条</w:t>
      </w:r>
      <w:r w:rsidRPr="008F334B">
        <w:rPr>
          <w:rFonts w:ascii="仿宋_GB2312" w:eastAsia="仿宋_GB2312" w:cs="仿宋_GB2312" w:hint="eastAsia"/>
          <w:sz w:val="32"/>
          <w:szCs w:val="32"/>
        </w:rPr>
        <w:t xml:space="preserve">  到厂原棉采用按批检验抽样时，抽样比例不低于10%，抽样应当具有代表性和随机性。承检机构必须独立选取抽样棉包。</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第十七条</w:t>
      </w:r>
      <w:r w:rsidRPr="008F334B">
        <w:rPr>
          <w:rFonts w:ascii="仿宋_GB2312" w:eastAsia="仿宋_GB2312" w:cs="仿宋_GB2312" w:hint="eastAsia"/>
          <w:sz w:val="32"/>
          <w:szCs w:val="32"/>
        </w:rPr>
        <w:t xml:space="preserve">  每批棉花回潮率检验样品取样结束后，立即在现场无阳光直射的环境内检验回潮率。如果有客观因素无法做到现</w:t>
      </w:r>
      <w:r w:rsidRPr="008F334B">
        <w:rPr>
          <w:rFonts w:ascii="仿宋_GB2312" w:eastAsia="仿宋_GB2312" w:cs="仿宋_GB2312" w:hint="eastAsia"/>
          <w:sz w:val="32"/>
          <w:szCs w:val="32"/>
        </w:rPr>
        <w:lastRenderedPageBreak/>
        <w:t>场检验，可密封后待验，检验须在24小时内完成。现场温度超过检验仪器温差补偿范围时，回潮率检验在实验室进行。</w:t>
      </w:r>
    </w:p>
    <w:p w:rsidR="008F334B" w:rsidRPr="008F334B" w:rsidRDefault="008F334B" w:rsidP="008F334B">
      <w:pPr>
        <w:autoSpaceDE w:val="0"/>
        <w:autoSpaceDN w:val="0"/>
        <w:spacing w:line="594" w:lineRule="exact"/>
        <w:ind w:firstLineChars="200" w:firstLine="625"/>
        <w:rPr>
          <w:rFonts w:ascii="仿宋_GB2312" w:eastAsia="仿宋_GB2312" w:cs="仿宋_GB2312"/>
          <w:bCs/>
          <w:sz w:val="32"/>
          <w:szCs w:val="32"/>
          <w:lang w:val="zh-CN"/>
        </w:rPr>
      </w:pPr>
      <w:r w:rsidRPr="008F334B">
        <w:rPr>
          <w:rFonts w:ascii="仿宋_GB2312" w:eastAsia="仿宋_GB2312" w:cs="仿宋_GB2312" w:hint="eastAsia"/>
          <w:b/>
          <w:bCs/>
          <w:sz w:val="32"/>
          <w:szCs w:val="32"/>
          <w:lang w:val="zh-CN"/>
        </w:rPr>
        <w:t>第十八条</w:t>
      </w:r>
      <w:r w:rsidR="0016203D">
        <w:rPr>
          <w:rFonts w:ascii="仿宋_GB2312" w:eastAsia="仿宋_GB2312" w:cs="仿宋_GB2312" w:hint="eastAsia"/>
          <w:b/>
          <w:bCs/>
          <w:sz w:val="32"/>
          <w:szCs w:val="32"/>
          <w:lang w:val="zh-CN"/>
        </w:rPr>
        <w:t xml:space="preserve">  </w:t>
      </w:r>
      <w:r w:rsidRPr="008F334B">
        <w:rPr>
          <w:rFonts w:ascii="仿宋_GB2312" w:eastAsia="仿宋_GB2312" w:cs="仿宋_GB2312" w:hint="eastAsia"/>
          <w:bCs/>
          <w:sz w:val="32"/>
          <w:szCs w:val="32"/>
          <w:lang w:val="zh-CN"/>
        </w:rPr>
        <w:t>回潮率检验所使用的电测器应该是国家批准的型号，仪器标称的湿度限制范围应与环境湿度匹配，使用前要经过计量检定。</w:t>
      </w:r>
    </w:p>
    <w:p w:rsidR="008F334B" w:rsidRPr="008F334B" w:rsidRDefault="008F334B" w:rsidP="008F334B">
      <w:pPr>
        <w:autoSpaceDE w:val="0"/>
        <w:autoSpaceDN w:val="0"/>
        <w:spacing w:line="594" w:lineRule="exact"/>
        <w:ind w:firstLineChars="200" w:firstLine="625"/>
        <w:rPr>
          <w:rFonts w:ascii="仿宋_GB2312" w:eastAsia="仿宋_GB2312" w:cs="仿宋_GB2312"/>
          <w:bCs/>
          <w:sz w:val="32"/>
          <w:szCs w:val="32"/>
          <w:lang w:val="zh-CN"/>
        </w:rPr>
      </w:pPr>
      <w:r w:rsidRPr="008F334B">
        <w:rPr>
          <w:rFonts w:ascii="仿宋_GB2312" w:eastAsia="仿宋_GB2312" w:cs="仿宋_GB2312" w:hint="eastAsia"/>
          <w:b/>
          <w:bCs/>
          <w:sz w:val="32"/>
          <w:szCs w:val="32"/>
          <w:lang w:val="zh-CN"/>
        </w:rPr>
        <w:t>第十九条</w:t>
      </w:r>
      <w:r w:rsidR="0016203D">
        <w:rPr>
          <w:rFonts w:ascii="仿宋_GB2312" w:eastAsia="仿宋_GB2312" w:cs="仿宋_GB2312" w:hint="eastAsia"/>
          <w:bCs/>
          <w:sz w:val="32"/>
          <w:szCs w:val="32"/>
          <w:lang w:val="zh-CN"/>
        </w:rPr>
        <w:t xml:space="preserve">  </w:t>
      </w:r>
      <w:r w:rsidRPr="008F334B">
        <w:rPr>
          <w:rFonts w:ascii="仿宋_GB2312" w:eastAsia="仿宋_GB2312" w:cs="仿宋_GB2312" w:hint="eastAsia"/>
          <w:bCs/>
          <w:sz w:val="32"/>
          <w:szCs w:val="32"/>
          <w:lang w:val="zh-CN"/>
        </w:rPr>
        <w:t>回潮率检验要迅速、规范，避免样品吸湿或散湿。</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第二十条</w:t>
      </w:r>
      <w:r w:rsidR="0016203D">
        <w:rPr>
          <w:rFonts w:ascii="仿宋_GB2312" w:eastAsia="仿宋_GB2312" w:cs="仿宋_GB2312" w:hint="eastAsia"/>
          <w:sz w:val="32"/>
          <w:szCs w:val="32"/>
        </w:rPr>
        <w:t xml:space="preserve">  </w:t>
      </w:r>
      <w:r w:rsidRPr="008F334B">
        <w:rPr>
          <w:rFonts w:ascii="仿宋_GB2312" w:eastAsia="仿宋_GB2312" w:cs="仿宋_GB2312" w:hint="eastAsia"/>
          <w:sz w:val="32"/>
          <w:szCs w:val="32"/>
        </w:rPr>
        <w:t>现场检验结束后出具现场检验文书，包括《棉花检验抽样单》、《棉花衡重检验单》、《棉花回潮率检验单》。</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rPr>
      </w:pPr>
      <w:r w:rsidRPr="008F334B">
        <w:rPr>
          <w:rFonts w:ascii="仿宋_GB2312" w:eastAsia="仿宋_GB2312" w:cs="仿宋_GB2312" w:hint="eastAsia"/>
          <w:sz w:val="32"/>
          <w:szCs w:val="32"/>
        </w:rPr>
        <w:t>承检机构或交易双方认为需要交易双方书面认可现场检验结果的，可由交易双方在现场检验文书备注栏内签字。</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rPr>
      </w:pPr>
      <w:r w:rsidRPr="008F334B">
        <w:rPr>
          <w:rFonts w:ascii="仿宋_GB2312" w:eastAsia="仿宋_GB2312" w:cs="仿宋_GB2312" w:hint="eastAsia"/>
          <w:b/>
          <w:sz w:val="32"/>
          <w:szCs w:val="32"/>
        </w:rPr>
        <w:t>第二十一条</w:t>
      </w:r>
      <w:r w:rsidR="0016203D">
        <w:rPr>
          <w:rFonts w:ascii="仿宋_GB2312" w:eastAsia="仿宋_GB2312" w:cs="仿宋_GB2312" w:hint="eastAsia"/>
          <w:sz w:val="32"/>
          <w:szCs w:val="32"/>
        </w:rPr>
        <w:t xml:space="preserve">  </w:t>
      </w:r>
      <w:r w:rsidRPr="008F334B">
        <w:rPr>
          <w:rFonts w:ascii="仿宋_GB2312" w:eastAsia="仿宋_GB2312" w:cs="仿宋_GB2312" w:hint="eastAsia"/>
          <w:sz w:val="32"/>
          <w:szCs w:val="32"/>
        </w:rPr>
        <w:t>交易双方对现场检验工作无异议的，现场检验工作结束后，用棉企业可以使用棉花。</w:t>
      </w:r>
    </w:p>
    <w:p w:rsidR="008F334B" w:rsidRPr="008F334B" w:rsidRDefault="008F334B" w:rsidP="008F334B">
      <w:pPr>
        <w:autoSpaceDE w:val="0"/>
        <w:autoSpaceDN w:val="0"/>
        <w:spacing w:line="594" w:lineRule="exact"/>
        <w:jc w:val="center"/>
        <w:rPr>
          <w:rFonts w:ascii="仿宋_GB2312" w:eastAsia="仿宋_GB2312"/>
          <w:b/>
          <w:sz w:val="32"/>
          <w:szCs w:val="32"/>
          <w:lang w:val="zh-CN"/>
        </w:rPr>
      </w:pPr>
      <w:r w:rsidRPr="008F334B">
        <w:rPr>
          <w:rFonts w:ascii="仿宋_GB2312" w:eastAsia="仿宋_GB2312" w:cs="黑体" w:hint="eastAsia"/>
          <w:b/>
          <w:sz w:val="32"/>
          <w:szCs w:val="32"/>
          <w:lang w:val="zh-CN"/>
        </w:rPr>
        <w:t>第四章  样品交接与验收</w:t>
      </w:r>
    </w:p>
    <w:p w:rsidR="008F334B" w:rsidRPr="008F334B" w:rsidRDefault="008F334B" w:rsidP="008F334B">
      <w:pPr>
        <w:autoSpaceDE w:val="0"/>
        <w:autoSpaceDN w:val="0"/>
        <w:spacing w:line="594" w:lineRule="exact"/>
        <w:ind w:firstLineChars="200" w:firstLine="625"/>
        <w:rPr>
          <w:rFonts w:ascii="仿宋_GB2312" w:eastAsia="仿宋_GB2312"/>
          <w:color w:val="000000"/>
          <w:sz w:val="32"/>
          <w:szCs w:val="32"/>
        </w:rPr>
      </w:pPr>
      <w:r w:rsidRPr="008F334B">
        <w:rPr>
          <w:rFonts w:ascii="仿宋_GB2312" w:eastAsia="仿宋_GB2312" w:cs="仿宋_GB2312" w:hint="eastAsia"/>
          <w:b/>
          <w:bCs/>
          <w:sz w:val="32"/>
          <w:szCs w:val="32"/>
          <w:lang w:val="zh-CN"/>
        </w:rPr>
        <w:t>第二十二条</w:t>
      </w:r>
      <w:r w:rsidRPr="008F334B">
        <w:rPr>
          <w:rFonts w:ascii="仿宋_GB2312" w:eastAsia="仿宋_GB2312" w:cs="仿宋_GB2312" w:hint="eastAsia"/>
          <w:b/>
          <w:bCs/>
          <w:spacing w:val="-6"/>
          <w:sz w:val="32"/>
          <w:szCs w:val="32"/>
          <w:lang w:val="zh-CN"/>
        </w:rPr>
        <w:t xml:space="preserve"> </w:t>
      </w:r>
      <w:r w:rsidR="0016203D">
        <w:rPr>
          <w:rFonts w:ascii="仿宋_GB2312" w:eastAsia="仿宋_GB2312" w:cs="仿宋_GB2312" w:hint="eastAsia"/>
          <w:b/>
          <w:bCs/>
          <w:spacing w:val="-6"/>
          <w:sz w:val="32"/>
          <w:szCs w:val="32"/>
          <w:lang w:val="zh-CN"/>
        </w:rPr>
        <w:t xml:space="preserve"> </w:t>
      </w:r>
      <w:r w:rsidRPr="008F334B">
        <w:rPr>
          <w:rFonts w:ascii="仿宋_GB2312" w:eastAsia="仿宋_GB2312" w:hint="eastAsia"/>
          <w:color w:val="000000"/>
          <w:sz w:val="32"/>
          <w:szCs w:val="32"/>
        </w:rPr>
        <w:t>承检机构在运输样品过程中应当保证样品外观形态不受破坏，防止样品雨淋、污染和丢失等。</w:t>
      </w:r>
    </w:p>
    <w:p w:rsidR="008F334B" w:rsidRPr="008F334B" w:rsidRDefault="008F334B" w:rsidP="008F334B">
      <w:pPr>
        <w:autoSpaceDE w:val="0"/>
        <w:autoSpaceDN w:val="0"/>
        <w:spacing w:line="594" w:lineRule="exact"/>
        <w:ind w:firstLineChars="200" w:firstLine="622"/>
        <w:jc w:val="left"/>
        <w:rPr>
          <w:rFonts w:ascii="仿宋_GB2312" w:eastAsia="仿宋_GB2312" w:cs="仿宋_GB2312"/>
          <w:sz w:val="32"/>
          <w:szCs w:val="32"/>
          <w:lang w:val="zh-CN"/>
        </w:rPr>
      </w:pPr>
      <w:r w:rsidRPr="008F334B">
        <w:rPr>
          <w:rFonts w:ascii="仿宋_GB2312" w:eastAsia="仿宋_GB2312" w:cs="仿宋_GB2312" w:hint="eastAsia"/>
          <w:sz w:val="32"/>
          <w:szCs w:val="32"/>
          <w:lang w:val="zh-CN"/>
        </w:rPr>
        <w:t>承检机构样品管理员在运输样品过程中应当戴棉布帽子，穿棉布服装，采取必要措施加强防护管理，防止混入异性纤维。</w:t>
      </w:r>
    </w:p>
    <w:p w:rsidR="008F334B" w:rsidRPr="008F334B" w:rsidRDefault="008F334B" w:rsidP="008F334B">
      <w:pPr>
        <w:autoSpaceDE w:val="0"/>
        <w:autoSpaceDN w:val="0"/>
        <w:spacing w:line="594" w:lineRule="exact"/>
        <w:ind w:firstLineChars="200" w:firstLine="625"/>
        <w:jc w:val="left"/>
        <w:rPr>
          <w:rFonts w:ascii="仿宋_GB2312" w:eastAsia="仿宋_GB2312"/>
          <w:sz w:val="32"/>
          <w:szCs w:val="32"/>
          <w:lang w:val="zh-CN"/>
        </w:rPr>
      </w:pPr>
      <w:r w:rsidRPr="008F334B">
        <w:rPr>
          <w:rFonts w:ascii="仿宋_GB2312" w:eastAsia="仿宋_GB2312" w:cs="仿宋_GB2312" w:hint="eastAsia"/>
          <w:b/>
          <w:bCs/>
          <w:sz w:val="32"/>
          <w:szCs w:val="32"/>
          <w:lang w:val="zh-CN"/>
        </w:rPr>
        <w:t>第二十三条</w:t>
      </w:r>
      <w:r w:rsidR="0016203D">
        <w:rPr>
          <w:rFonts w:ascii="仿宋_GB2312" w:eastAsia="仿宋_GB2312" w:cs="仿宋_GB2312" w:hint="eastAsia"/>
          <w:b/>
          <w:bCs/>
          <w:sz w:val="32"/>
          <w:szCs w:val="32"/>
          <w:lang w:val="zh-CN"/>
        </w:rPr>
        <w:t xml:space="preserve">  </w:t>
      </w:r>
      <w:r w:rsidRPr="008F334B">
        <w:rPr>
          <w:rFonts w:ascii="仿宋_GB2312" w:eastAsia="仿宋_GB2312" w:cs="仿宋_GB2312" w:hint="eastAsia"/>
          <w:bCs/>
          <w:sz w:val="32"/>
          <w:szCs w:val="32"/>
          <w:lang w:val="zh-CN"/>
        </w:rPr>
        <w:t>样品到达实验室后，</w:t>
      </w:r>
      <w:r w:rsidRPr="008F334B">
        <w:rPr>
          <w:rFonts w:ascii="仿宋_GB2312" w:eastAsia="仿宋_GB2312" w:cs="仿宋_GB2312" w:hint="eastAsia"/>
          <w:sz w:val="32"/>
          <w:szCs w:val="32"/>
          <w:lang w:val="zh-CN"/>
        </w:rPr>
        <w:t>样品管理员按批号逐样出袋装盒，核对批号，依据《样品交接单》人工或使用可编程条码识读仪对样品条码卡和样品只数进行清点，记录批号、样品车号、样品盒数和盒号。</w:t>
      </w:r>
    </w:p>
    <w:p w:rsidR="008F334B" w:rsidRPr="008F334B" w:rsidRDefault="008F334B" w:rsidP="008F334B">
      <w:pPr>
        <w:autoSpaceDE w:val="0"/>
        <w:autoSpaceDN w:val="0"/>
        <w:spacing w:line="594" w:lineRule="exact"/>
        <w:ind w:firstLineChars="200" w:firstLine="622"/>
        <w:jc w:val="left"/>
        <w:rPr>
          <w:rFonts w:ascii="仿宋_GB2312" w:eastAsia="仿宋_GB2312" w:cs="仿宋_GB2312"/>
          <w:sz w:val="32"/>
          <w:szCs w:val="32"/>
          <w:lang w:val="zh-CN"/>
        </w:rPr>
      </w:pPr>
      <w:r w:rsidRPr="008F334B">
        <w:rPr>
          <w:rFonts w:ascii="仿宋_GB2312" w:eastAsia="仿宋_GB2312" w:cs="仿宋_GB2312" w:hint="eastAsia"/>
          <w:sz w:val="32"/>
          <w:szCs w:val="32"/>
          <w:lang w:val="zh-CN"/>
        </w:rPr>
        <w:t>同一样品盒中的样品必须属于同一批，由样品管理员在盒外</w:t>
      </w:r>
      <w:r w:rsidRPr="008F334B">
        <w:rPr>
          <w:rFonts w:ascii="仿宋_GB2312" w:eastAsia="仿宋_GB2312" w:cs="仿宋_GB2312" w:hint="eastAsia"/>
          <w:sz w:val="32"/>
          <w:szCs w:val="32"/>
          <w:lang w:val="zh-CN"/>
        </w:rPr>
        <w:lastRenderedPageBreak/>
        <w:t>标注批号和盒号。</w:t>
      </w:r>
    </w:p>
    <w:p w:rsidR="008F334B" w:rsidRPr="008F334B" w:rsidRDefault="008F334B" w:rsidP="008F334B">
      <w:pPr>
        <w:autoSpaceDE w:val="0"/>
        <w:autoSpaceDN w:val="0"/>
        <w:spacing w:line="594" w:lineRule="exact"/>
        <w:ind w:firstLineChars="200" w:firstLine="625"/>
        <w:jc w:val="left"/>
        <w:rPr>
          <w:rFonts w:ascii="仿宋_GB2312" w:eastAsia="仿宋_GB2312"/>
          <w:b/>
          <w:bCs/>
          <w:sz w:val="32"/>
          <w:szCs w:val="32"/>
          <w:lang w:val="zh-CN"/>
        </w:rPr>
      </w:pPr>
      <w:r w:rsidRPr="008F334B">
        <w:rPr>
          <w:rFonts w:ascii="仿宋_GB2312" w:eastAsia="仿宋_GB2312" w:cs="仿宋_GB2312" w:hint="eastAsia"/>
          <w:b/>
          <w:sz w:val="32"/>
          <w:szCs w:val="32"/>
          <w:lang w:val="zh-CN"/>
        </w:rPr>
        <w:t>第二十四条</w:t>
      </w:r>
      <w:r w:rsidRPr="008F334B">
        <w:rPr>
          <w:rFonts w:ascii="仿宋_GB2312" w:eastAsia="仿宋_GB2312" w:cs="仿宋_GB2312" w:hint="eastAsia"/>
          <w:sz w:val="32"/>
          <w:szCs w:val="32"/>
          <w:lang w:val="zh-CN"/>
        </w:rPr>
        <w:t xml:space="preserve">  样品出袋装盒时，样品管理员应核查并记录以下项目：每个样品中是否夹有条码，样品大小是否符合检验要求，不同批次是否有混装。上述问题出现不符合的情况时，样品管理员要及时通知技术负责人.</w:t>
      </w:r>
    </w:p>
    <w:p w:rsidR="008F334B" w:rsidRPr="008F334B" w:rsidRDefault="008F334B" w:rsidP="008F334B">
      <w:pPr>
        <w:autoSpaceDE w:val="0"/>
        <w:autoSpaceDN w:val="0"/>
        <w:spacing w:line="594" w:lineRule="exact"/>
        <w:ind w:firstLineChars="200" w:firstLine="625"/>
        <w:jc w:val="left"/>
        <w:rPr>
          <w:rFonts w:ascii="仿宋_GB2312" w:eastAsia="仿宋_GB2312"/>
          <w:sz w:val="32"/>
          <w:szCs w:val="32"/>
          <w:lang w:val="zh-CN"/>
        </w:rPr>
      </w:pPr>
      <w:r w:rsidRPr="008F334B">
        <w:rPr>
          <w:rFonts w:ascii="仿宋_GB2312" w:eastAsia="仿宋_GB2312" w:cs="仿宋_GB2312" w:hint="eastAsia"/>
          <w:b/>
          <w:bCs/>
          <w:sz w:val="32"/>
          <w:szCs w:val="32"/>
          <w:lang w:val="zh-CN"/>
        </w:rPr>
        <w:t>第二十五条</w:t>
      </w:r>
      <w:r w:rsidRPr="008F334B">
        <w:rPr>
          <w:rFonts w:ascii="仿宋_GB2312" w:eastAsia="仿宋_GB2312" w:cs="仿宋_GB2312" w:hint="eastAsia"/>
          <w:sz w:val="32"/>
          <w:szCs w:val="32"/>
          <w:lang w:val="zh-CN"/>
        </w:rPr>
        <w:t xml:space="preserve">  样品交接和样品出袋装盒过程中，发现缺样的、样品重量不够的，相应批不予检验，退回现场检验人员。</w:t>
      </w:r>
    </w:p>
    <w:p w:rsidR="008F334B" w:rsidRPr="008F334B" w:rsidRDefault="008F334B" w:rsidP="008F334B">
      <w:pPr>
        <w:autoSpaceDE w:val="0"/>
        <w:autoSpaceDN w:val="0"/>
        <w:spacing w:line="594" w:lineRule="exact"/>
        <w:jc w:val="center"/>
        <w:rPr>
          <w:rFonts w:ascii="仿宋_GB2312" w:eastAsia="仿宋_GB2312"/>
          <w:b/>
          <w:sz w:val="32"/>
          <w:szCs w:val="32"/>
          <w:lang w:val="zh-CN"/>
        </w:rPr>
      </w:pPr>
      <w:r w:rsidRPr="008F334B">
        <w:rPr>
          <w:rFonts w:ascii="仿宋_GB2312" w:eastAsia="仿宋_GB2312" w:cs="黑体" w:hint="eastAsia"/>
          <w:b/>
          <w:sz w:val="32"/>
          <w:szCs w:val="32"/>
          <w:lang w:val="zh-CN"/>
        </w:rPr>
        <w:t>第五章  感官检验</w:t>
      </w:r>
    </w:p>
    <w:p w:rsidR="008F334B" w:rsidRPr="008F334B" w:rsidRDefault="008F334B" w:rsidP="008F334B">
      <w:pPr>
        <w:autoSpaceDE w:val="0"/>
        <w:autoSpaceDN w:val="0"/>
        <w:spacing w:line="594" w:lineRule="exact"/>
        <w:ind w:firstLineChars="200" w:firstLine="625"/>
        <w:jc w:val="left"/>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第二十六条  </w:t>
      </w:r>
      <w:r w:rsidRPr="008F334B">
        <w:rPr>
          <w:rFonts w:ascii="仿宋_GB2312" w:eastAsia="仿宋_GB2312" w:cs="仿宋_GB2312" w:hint="eastAsia"/>
          <w:sz w:val="32"/>
          <w:szCs w:val="32"/>
          <w:lang w:val="zh-CN"/>
        </w:rPr>
        <w:t>感官检验开始前，由样品管理员与感官检验负责人进行样品交接。</w:t>
      </w:r>
    </w:p>
    <w:p w:rsidR="008F334B" w:rsidRPr="008F334B" w:rsidRDefault="008F334B" w:rsidP="008F334B">
      <w:pPr>
        <w:autoSpaceDE w:val="0"/>
        <w:autoSpaceDN w:val="0"/>
        <w:spacing w:line="594" w:lineRule="exact"/>
        <w:ind w:firstLineChars="200" w:firstLine="622"/>
        <w:jc w:val="left"/>
        <w:rPr>
          <w:rFonts w:ascii="仿宋_GB2312" w:eastAsia="仿宋_GB2312"/>
          <w:sz w:val="32"/>
          <w:szCs w:val="32"/>
          <w:lang w:val="zh-CN"/>
        </w:rPr>
      </w:pPr>
      <w:r w:rsidRPr="008F334B">
        <w:rPr>
          <w:rFonts w:ascii="仿宋_GB2312" w:eastAsia="仿宋_GB2312" w:cs="仿宋_GB2312" w:hint="eastAsia"/>
          <w:sz w:val="32"/>
          <w:szCs w:val="32"/>
          <w:lang w:val="zh-CN"/>
        </w:rPr>
        <w:t>感官检验负责人应逐批核查样品数量是否与样品管理员记录数量一致，每个样品中是否夹有条码。上述问题出现不符合的情况时，应暂停样品交接，由样品管理员进行处理。核查无误的，由感官检验负责人记录。</w:t>
      </w:r>
    </w:p>
    <w:p w:rsidR="008F334B" w:rsidRPr="008F334B" w:rsidRDefault="008F334B" w:rsidP="008F334B">
      <w:pPr>
        <w:autoSpaceDE w:val="0"/>
        <w:autoSpaceDN w:val="0"/>
        <w:spacing w:line="594" w:lineRule="exact"/>
        <w:ind w:firstLineChars="200" w:firstLine="625"/>
        <w:rPr>
          <w:rFonts w:ascii="仿宋_GB2312" w:eastAsia="仿宋_GB2312" w:cs="仿宋_GB2312"/>
          <w:b/>
          <w:bCs/>
          <w:sz w:val="32"/>
          <w:szCs w:val="32"/>
          <w:lang w:val="zh-CN"/>
        </w:rPr>
      </w:pPr>
      <w:r w:rsidRPr="008F334B">
        <w:rPr>
          <w:rFonts w:ascii="仿宋_GB2312" w:eastAsia="仿宋_GB2312" w:cs="仿宋_GB2312" w:hint="eastAsia"/>
          <w:b/>
          <w:bCs/>
          <w:sz w:val="32"/>
          <w:szCs w:val="32"/>
          <w:lang w:val="zh-CN"/>
        </w:rPr>
        <w:t xml:space="preserve">第二十七条 </w:t>
      </w:r>
      <w:r w:rsidR="0016203D">
        <w:rPr>
          <w:rFonts w:ascii="仿宋_GB2312" w:eastAsia="仿宋_GB2312" w:cs="仿宋_GB2312" w:hint="eastAsia"/>
          <w:b/>
          <w:bCs/>
          <w:sz w:val="32"/>
          <w:szCs w:val="32"/>
          <w:lang w:val="zh-CN"/>
        </w:rPr>
        <w:t xml:space="preserve"> </w:t>
      </w:r>
      <w:r w:rsidRPr="008F334B">
        <w:rPr>
          <w:rFonts w:ascii="仿宋_GB2312" w:eastAsia="仿宋_GB2312" w:cs="仿宋_GB2312" w:hint="eastAsia"/>
          <w:sz w:val="32"/>
          <w:szCs w:val="32"/>
          <w:lang w:val="zh-CN"/>
        </w:rPr>
        <w:t>含杂率检验取样方法及试验方法按照棉花国家标准的规定执行。</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第二十八条</w:t>
      </w:r>
      <w:r w:rsidRPr="008F334B">
        <w:rPr>
          <w:rFonts w:ascii="仿宋_GB2312" w:eastAsia="仿宋_GB2312" w:cs="仿宋_GB2312" w:hint="eastAsia"/>
          <w:sz w:val="32"/>
          <w:szCs w:val="32"/>
          <w:lang w:val="zh-CN"/>
        </w:rPr>
        <w:t xml:space="preserve">  感官检验应在符合GB/T 13786的棉花分级室内，将检验样品放置在分级台上逐样进行检验。</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锯齿加工细绒棉感官检验依据GB 1103.1-2012进行轧工质量检验。轧工质量检验样品由感官检验员对照轧工质量实物标准进行检验。感官检验完成后须将样品条码信息和感官检验数据输入到信息系统中。</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lastRenderedPageBreak/>
        <w:t>感官检验中发现异性纤维的，在信息系统备注栏中注明发现异纤及异纤的详细信息。感官检验人员在检验过程中应当戴棉布帽子，穿棉布服装，采取必要措施加强防护管理，防止混入异性纤维。</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t>为避免感官检验人员疲劳导致的检验误差，感官检验人员每检验2小时应至少休息15分钟，每日检验总时长不得超过8小时。</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第二十九条</w:t>
      </w:r>
      <w:r w:rsidR="0016203D">
        <w:rPr>
          <w:rFonts w:ascii="仿宋_GB2312" w:eastAsia="仿宋_GB2312" w:cs="仿宋_GB2312" w:hint="eastAsia"/>
          <w:b/>
          <w:bCs/>
          <w:sz w:val="32"/>
          <w:szCs w:val="32"/>
          <w:lang w:val="zh-CN"/>
        </w:rPr>
        <w:t xml:space="preserve">  </w:t>
      </w:r>
      <w:r w:rsidRPr="008F334B">
        <w:rPr>
          <w:rFonts w:ascii="仿宋_GB2312" w:eastAsia="仿宋_GB2312" w:cs="仿宋_GB2312" w:hint="eastAsia"/>
          <w:sz w:val="32"/>
          <w:szCs w:val="32"/>
          <w:lang w:val="zh-CN"/>
        </w:rPr>
        <w:t>每只样品经感官检验后，需将条码卡重新夹入样品，装入该批的样品盒中。</w:t>
      </w:r>
    </w:p>
    <w:p w:rsidR="008F334B" w:rsidRPr="008F334B" w:rsidRDefault="008F334B" w:rsidP="008F334B">
      <w:pPr>
        <w:autoSpaceDE w:val="0"/>
        <w:autoSpaceDN w:val="0"/>
        <w:spacing w:line="594" w:lineRule="exact"/>
        <w:ind w:firstLineChars="200" w:firstLine="625"/>
        <w:rPr>
          <w:rFonts w:ascii="仿宋_GB2312" w:eastAsia="仿宋_GB2312"/>
          <w:color w:val="000000"/>
          <w:sz w:val="32"/>
          <w:szCs w:val="32"/>
          <w:lang w:val="zh-CN"/>
        </w:rPr>
      </w:pPr>
      <w:r w:rsidRPr="008F334B">
        <w:rPr>
          <w:rFonts w:ascii="仿宋_GB2312" w:eastAsia="仿宋_GB2312" w:cs="仿宋_GB2312" w:hint="eastAsia"/>
          <w:b/>
          <w:bCs/>
          <w:sz w:val="32"/>
          <w:szCs w:val="32"/>
          <w:lang w:val="zh-CN"/>
        </w:rPr>
        <w:t xml:space="preserve">第三十条 </w:t>
      </w:r>
      <w:r w:rsidRPr="008F334B">
        <w:rPr>
          <w:rFonts w:ascii="仿宋_GB2312" w:eastAsia="仿宋_GB2312" w:cs="仿宋_GB2312" w:hint="eastAsia"/>
          <w:sz w:val="32"/>
          <w:szCs w:val="32"/>
          <w:lang w:val="zh-CN"/>
        </w:rPr>
        <w:t xml:space="preserve"> 感官检验负责人检查信息系统中输入的样品数量和检验结果是否正确</w:t>
      </w:r>
      <w:r w:rsidRPr="008F334B">
        <w:rPr>
          <w:rFonts w:ascii="仿宋_GB2312" w:eastAsia="仿宋_GB2312" w:cs="仿宋_GB2312" w:hint="eastAsia"/>
          <w:color w:val="000000"/>
          <w:sz w:val="32"/>
          <w:szCs w:val="32"/>
          <w:lang w:val="zh-CN"/>
        </w:rPr>
        <w:t>，确认无误后，点击信息系统中的</w:t>
      </w:r>
      <w:r w:rsidRPr="008F334B">
        <w:rPr>
          <w:rFonts w:ascii="仿宋_GB2312" w:eastAsia="仿宋_GB2312" w:hint="eastAsia"/>
          <w:color w:val="000000"/>
          <w:sz w:val="32"/>
          <w:szCs w:val="32"/>
          <w:lang w:val="zh-CN"/>
        </w:rPr>
        <w:t>“</w:t>
      </w:r>
      <w:r w:rsidRPr="008F334B">
        <w:rPr>
          <w:rFonts w:ascii="仿宋_GB2312" w:eastAsia="仿宋_GB2312" w:cs="仿宋_GB2312" w:hint="eastAsia"/>
          <w:color w:val="000000"/>
          <w:sz w:val="32"/>
          <w:szCs w:val="32"/>
          <w:lang w:val="zh-CN"/>
        </w:rPr>
        <w:t>本批感官检验完毕</w:t>
      </w:r>
      <w:r w:rsidRPr="008F334B">
        <w:rPr>
          <w:rFonts w:ascii="仿宋_GB2312" w:eastAsia="仿宋_GB2312" w:hint="eastAsia"/>
          <w:color w:val="000000"/>
          <w:sz w:val="32"/>
          <w:szCs w:val="32"/>
          <w:lang w:val="zh-CN"/>
        </w:rPr>
        <w:t>”</w:t>
      </w:r>
      <w:r w:rsidRPr="008F334B">
        <w:rPr>
          <w:rFonts w:ascii="仿宋_GB2312" w:eastAsia="仿宋_GB2312" w:cs="仿宋_GB2312" w:hint="eastAsia"/>
          <w:color w:val="000000"/>
          <w:sz w:val="32"/>
          <w:szCs w:val="32"/>
          <w:lang w:val="zh-CN"/>
        </w:rPr>
        <w:t>按钮。</w:t>
      </w:r>
    </w:p>
    <w:p w:rsidR="008F334B" w:rsidRPr="008F334B" w:rsidRDefault="008F334B" w:rsidP="008F334B">
      <w:pPr>
        <w:autoSpaceDE w:val="0"/>
        <w:autoSpaceDN w:val="0"/>
        <w:spacing w:line="594" w:lineRule="exact"/>
        <w:jc w:val="center"/>
        <w:rPr>
          <w:rFonts w:ascii="仿宋_GB2312" w:eastAsia="仿宋_GB2312"/>
          <w:b/>
          <w:sz w:val="32"/>
          <w:szCs w:val="32"/>
          <w:lang w:val="zh-CN"/>
        </w:rPr>
      </w:pPr>
      <w:r w:rsidRPr="008F334B">
        <w:rPr>
          <w:rFonts w:ascii="仿宋_GB2312" w:eastAsia="仿宋_GB2312" w:cs="仿宋_GB2312" w:hint="eastAsia"/>
          <w:b/>
          <w:sz w:val="32"/>
          <w:szCs w:val="32"/>
          <w:lang w:val="zh-CN"/>
        </w:rPr>
        <w:t>第六章  样品平衡</w:t>
      </w:r>
    </w:p>
    <w:p w:rsidR="008F334B" w:rsidRPr="008F334B" w:rsidRDefault="008F334B" w:rsidP="008F334B">
      <w:pPr>
        <w:autoSpaceDE w:val="0"/>
        <w:autoSpaceDN w:val="0"/>
        <w:spacing w:line="594" w:lineRule="exact"/>
        <w:ind w:firstLineChars="200" w:firstLine="625"/>
        <w:jc w:val="left"/>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第三十一条</w:t>
      </w:r>
      <w:r w:rsidRPr="008F334B">
        <w:rPr>
          <w:rFonts w:ascii="仿宋_GB2312" w:eastAsia="仿宋_GB2312" w:cs="仿宋_GB2312" w:hint="eastAsia"/>
          <w:sz w:val="32"/>
          <w:szCs w:val="32"/>
          <w:lang w:val="zh-CN"/>
        </w:rPr>
        <w:t xml:space="preserve">  每个批感官检验结束后，感官检验负责人与样品平衡管理员进行样品交接。</w:t>
      </w:r>
    </w:p>
    <w:p w:rsidR="008F334B" w:rsidRPr="008F334B" w:rsidRDefault="008F334B" w:rsidP="008F334B">
      <w:pPr>
        <w:autoSpaceDE w:val="0"/>
        <w:autoSpaceDN w:val="0"/>
        <w:spacing w:line="594" w:lineRule="exact"/>
        <w:ind w:firstLineChars="200" w:firstLine="622"/>
        <w:jc w:val="left"/>
        <w:rPr>
          <w:rFonts w:ascii="仿宋_GB2312" w:eastAsia="仿宋_GB2312" w:cs="仿宋_GB2312"/>
          <w:sz w:val="32"/>
          <w:szCs w:val="32"/>
          <w:lang w:val="zh-CN"/>
        </w:rPr>
      </w:pPr>
      <w:r w:rsidRPr="008F334B">
        <w:rPr>
          <w:rFonts w:ascii="仿宋_GB2312" w:eastAsia="仿宋_GB2312" w:cs="仿宋_GB2312" w:hint="eastAsia"/>
          <w:sz w:val="32"/>
          <w:szCs w:val="32"/>
          <w:lang w:val="zh-CN"/>
        </w:rPr>
        <w:t>样品平衡管理员应逐批核查样品数量是否与感官检验负责人记录数量一致，条码卡是否夹入样品。上述问题出现不符合的情况时，应暂停样品交接，由感官检验负责人进行处理。核查无误的，进行样品平衡。</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第三十二条</w:t>
      </w:r>
      <w:r w:rsidRPr="008F334B">
        <w:rPr>
          <w:rFonts w:ascii="仿宋_GB2312" w:eastAsia="仿宋_GB2312" w:cs="仿宋_GB2312" w:hint="eastAsia"/>
          <w:sz w:val="32"/>
          <w:szCs w:val="32"/>
          <w:lang w:val="zh-CN"/>
        </w:rPr>
        <w:t xml:space="preserve">  样品平衡管理员应确保样品平衡期间温湿度环境符合如下温湿度条件：温度:20</w:t>
      </w:r>
      <w:r w:rsidRPr="008F334B">
        <w:rPr>
          <w:rFonts w:ascii="仿宋_GB2312" w:eastAsia="仿宋_GB2312" w:hint="eastAsia"/>
          <w:sz w:val="32"/>
          <w:szCs w:val="32"/>
        </w:rPr>
        <w:t>±</w:t>
      </w:r>
      <w:r w:rsidRPr="008F334B">
        <w:rPr>
          <w:rFonts w:ascii="仿宋_GB2312" w:eastAsia="仿宋_GB2312" w:cs="仿宋_GB2312" w:hint="eastAsia"/>
          <w:sz w:val="32"/>
          <w:szCs w:val="32"/>
          <w:lang w:val="zh-CN"/>
        </w:rPr>
        <w:t>2℃、相对湿度：65</w:t>
      </w:r>
      <w:r w:rsidRPr="008F334B">
        <w:rPr>
          <w:rFonts w:ascii="仿宋_GB2312" w:eastAsia="仿宋_GB2312" w:hint="eastAsia"/>
          <w:sz w:val="32"/>
          <w:szCs w:val="32"/>
        </w:rPr>
        <w:t>±</w:t>
      </w:r>
      <w:r w:rsidRPr="008F334B">
        <w:rPr>
          <w:rFonts w:ascii="仿宋_GB2312" w:eastAsia="仿宋_GB2312" w:cs="仿宋_GB2312" w:hint="eastAsia"/>
          <w:sz w:val="32"/>
          <w:szCs w:val="32"/>
          <w:lang w:val="zh-CN"/>
        </w:rPr>
        <w:t>3%。温湿度持续超出规定的允差范围30分钟的，须及时通知设备维护员调试或检修空调系统直至环境重新满足条件要求。</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lastRenderedPageBreak/>
        <w:t>温湿度持续超出中纤局规定的允差范围四小时的，温湿度环境重新满足条件要求后，应重新计算样品平衡时间。不得在满足温湿度条件的恒温恒湿间以外的区域进行样品平衡。</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t>样品自进入平衡间直到HVI检验完毕，应始终处于恒温恒湿环境中。</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第三十三条</w:t>
      </w:r>
      <w:r w:rsidRPr="008F334B">
        <w:rPr>
          <w:rFonts w:ascii="仿宋_GB2312" w:eastAsia="仿宋_GB2312" w:cs="仿宋_GB2312" w:hint="eastAsia"/>
          <w:sz w:val="32"/>
          <w:szCs w:val="32"/>
          <w:lang w:val="zh-CN"/>
        </w:rPr>
        <w:t xml:space="preserve">  样品平衡前，样品平衡管理员应在每个样品盒中抽取一个样品检验回潮率。对回潮率超过6.5%的样品，应当进行48小时平衡，或先进行预调湿处理，再进行24小时平衡。</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预调湿处理是指对回潮率超过6.5%的样品进行烘干处理，使其回潮率低于6.5%。</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第三十四条</w:t>
      </w:r>
      <w:r w:rsidRPr="008F334B">
        <w:rPr>
          <w:rFonts w:ascii="仿宋_GB2312" w:eastAsia="仿宋_GB2312" w:cs="仿宋_GB2312" w:hint="eastAsia"/>
          <w:sz w:val="32"/>
          <w:szCs w:val="32"/>
          <w:lang w:val="zh-CN"/>
        </w:rPr>
        <w:t xml:space="preserve">  样品平衡管理员将同一批的样品盒移送到样品平衡间进行平衡，记录样品开始平衡时间。</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样品平衡执行先入先出的原则。</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第三十五条  </w:t>
      </w:r>
      <w:r w:rsidRPr="008F334B">
        <w:rPr>
          <w:rFonts w:ascii="仿宋_GB2312" w:eastAsia="仿宋_GB2312" w:cs="仿宋_GB2312" w:hint="eastAsia"/>
          <w:sz w:val="32"/>
          <w:szCs w:val="32"/>
          <w:lang w:val="zh-CN"/>
        </w:rPr>
        <w:t>样品平衡管理员必须保证样品平衡密度适中，以便空气流动，使样品充分平衡。</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样品盒必须放置在样品架上平衡。</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t>不得在平衡间墙边等空气流动性差的区域进行样品平衡。</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第三十六条 </w:t>
      </w:r>
      <w:r w:rsidRPr="008F334B">
        <w:rPr>
          <w:rFonts w:ascii="仿宋_GB2312" w:eastAsia="仿宋_GB2312" w:cs="仿宋_GB2312" w:hint="eastAsia"/>
          <w:sz w:val="32"/>
          <w:szCs w:val="32"/>
          <w:lang w:val="zh-CN"/>
        </w:rPr>
        <w:t xml:space="preserve"> 样品平衡时间达到24小时后，样品平衡管理员在每个样品盒中抽取一个样品检验回潮率并记录，判断样品是否符合HVI检验要求（即样品的吸放湿平衡点在6.5%-8.8%之间）。</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不符合要求的，应在保证样品平衡间温湿度正常后，继续对样品平衡24小时。</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lastRenderedPageBreak/>
        <w:t>样品平衡间温湿度正常，样品平衡48小时后，样品回潮率仍然超出6.5%-8.8%的，由样品平衡管理员记录样品实际回潮率，上报技术负责人，由技术负责人将相关情况书面上报中纤局，作为调整样品吸放湿平衡范围的依据，该批样品可正常进行检验，检验后整批样品需妥善保存备查。</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第三十七条  </w:t>
      </w:r>
      <w:r w:rsidRPr="008F334B">
        <w:rPr>
          <w:rFonts w:ascii="仿宋_GB2312" w:eastAsia="仿宋_GB2312" w:cs="仿宋_GB2312" w:hint="eastAsia"/>
          <w:sz w:val="32"/>
          <w:szCs w:val="32"/>
          <w:lang w:val="zh-CN"/>
        </w:rPr>
        <w:t>每个批样品经平衡达到HVI检验要求后，样品平衡管理员与HVI检验负责人进行样品交接。样品平衡管理员应如实记录样品数量、抽查样品实际回潮率、样品出平衡间准确时间并签字确认。HVI检验负责人应逐批核查样品数量是否与样品平衡管理员记录数量一致，抽查样品回潮率是否记录有误，样品出平衡间准确时间记录是否有误。</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 xml:space="preserve">上述问题出现不符合的情况时，应暂停样品交接，由样品平衡管理员进行处理。核查无误的，进行HVI检验。 </w:t>
      </w:r>
    </w:p>
    <w:p w:rsidR="008F334B" w:rsidRPr="008F334B" w:rsidRDefault="008F334B" w:rsidP="008F334B">
      <w:pPr>
        <w:autoSpaceDE w:val="0"/>
        <w:autoSpaceDN w:val="0"/>
        <w:spacing w:line="594" w:lineRule="exact"/>
        <w:jc w:val="center"/>
        <w:rPr>
          <w:rFonts w:ascii="仿宋_GB2312" w:eastAsia="仿宋_GB2312"/>
          <w:b/>
          <w:sz w:val="32"/>
          <w:szCs w:val="32"/>
          <w:lang w:val="zh-CN"/>
        </w:rPr>
      </w:pPr>
      <w:r w:rsidRPr="008F334B">
        <w:rPr>
          <w:rFonts w:ascii="仿宋_GB2312" w:eastAsia="仿宋_GB2312" w:cs="仿宋_GB2312" w:hint="eastAsia"/>
          <w:b/>
          <w:sz w:val="32"/>
          <w:szCs w:val="32"/>
          <w:lang w:val="zh-CN"/>
        </w:rPr>
        <w:t>第七章  HVI检验</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第三十八条  </w:t>
      </w:r>
      <w:r w:rsidRPr="008F334B">
        <w:rPr>
          <w:rFonts w:ascii="仿宋_GB2312" w:eastAsia="仿宋_GB2312" w:cs="仿宋_GB2312" w:hint="eastAsia"/>
          <w:sz w:val="32"/>
          <w:szCs w:val="32"/>
          <w:lang w:val="zh-CN"/>
        </w:rPr>
        <w:t>HVI检验必须严格按照《HVI大容量纤维测试仪校准规范》、《HVI大容量纤维测试仪操作工作规程》进行。</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t>承检机构应保证本单位HVI上安装的软件版本和颜色图版本的准确性。</w:t>
      </w:r>
    </w:p>
    <w:p w:rsidR="008F334B" w:rsidRPr="008F334B" w:rsidRDefault="008F334B" w:rsidP="008F334B">
      <w:pPr>
        <w:spacing w:line="594" w:lineRule="exact"/>
        <w:ind w:firstLineChars="200" w:firstLine="625"/>
        <w:jc w:val="left"/>
        <w:rPr>
          <w:rFonts w:ascii="仿宋_GB2312" w:eastAsia="仿宋_GB2312" w:cs="仿宋_GB2312"/>
          <w:bCs/>
          <w:sz w:val="32"/>
          <w:szCs w:val="32"/>
          <w:lang w:val="zh-CN"/>
        </w:rPr>
      </w:pPr>
      <w:r w:rsidRPr="008F334B">
        <w:rPr>
          <w:rFonts w:ascii="仿宋_GB2312" w:eastAsia="仿宋_GB2312" w:cs="仿宋_GB2312" w:hint="eastAsia"/>
          <w:b/>
          <w:bCs/>
          <w:sz w:val="32"/>
          <w:szCs w:val="32"/>
          <w:lang w:val="zh-CN"/>
        </w:rPr>
        <w:t xml:space="preserve">第三十九条  </w:t>
      </w:r>
      <w:r w:rsidRPr="008F334B">
        <w:rPr>
          <w:rFonts w:ascii="仿宋_GB2312" w:eastAsia="仿宋_GB2312" w:cs="仿宋_GB2312" w:hint="eastAsia"/>
          <w:bCs/>
          <w:sz w:val="32"/>
          <w:szCs w:val="32"/>
          <w:lang w:val="zh-CN"/>
        </w:rPr>
        <w:t>待检样品为细绒棉的，使用细绒棉短/弱、长/强样品进行校准。</w:t>
      </w:r>
    </w:p>
    <w:p w:rsidR="008F334B" w:rsidRPr="008F334B" w:rsidRDefault="008F334B" w:rsidP="008F334B">
      <w:pPr>
        <w:spacing w:line="594" w:lineRule="exact"/>
        <w:ind w:firstLineChars="200" w:firstLine="625"/>
        <w:jc w:val="left"/>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第四十条  </w:t>
      </w:r>
      <w:r w:rsidRPr="008F334B">
        <w:rPr>
          <w:rFonts w:ascii="仿宋_GB2312" w:eastAsia="仿宋_GB2312" w:cs="仿宋_GB2312" w:hint="eastAsia"/>
          <w:sz w:val="32"/>
          <w:szCs w:val="32"/>
          <w:lang w:val="zh-CN"/>
        </w:rPr>
        <w:t>检验过程中必须每隔2小时进行HVI校准检查，校准检查通过的，可以继续进行检验。</w:t>
      </w:r>
    </w:p>
    <w:p w:rsidR="008F334B" w:rsidRPr="008F334B" w:rsidRDefault="008F334B" w:rsidP="008F334B">
      <w:pPr>
        <w:spacing w:line="594" w:lineRule="exact"/>
        <w:ind w:firstLineChars="200" w:firstLine="622"/>
        <w:jc w:val="left"/>
        <w:rPr>
          <w:rFonts w:ascii="仿宋_GB2312" w:eastAsia="仿宋_GB2312" w:cs="仿宋_GB2312"/>
          <w:sz w:val="32"/>
          <w:szCs w:val="32"/>
          <w:lang w:val="zh-CN"/>
        </w:rPr>
      </w:pPr>
      <w:r w:rsidRPr="008F334B">
        <w:rPr>
          <w:rFonts w:ascii="仿宋_GB2312" w:eastAsia="仿宋_GB2312" w:cs="仿宋_GB2312" w:hint="eastAsia"/>
          <w:sz w:val="32"/>
          <w:szCs w:val="32"/>
          <w:lang w:val="zh-CN"/>
        </w:rPr>
        <w:lastRenderedPageBreak/>
        <w:t>长强模块校准检查应从标准样品长度较短、中等、较长范围各选取一个样品进行校准检查；马克隆模块校准检查应从标准样品马克隆值较高、较低范围各选取一个样品进行校准检查。长强、马克隆模块相邻两次校准检查应选取不同样品。长强模块校准、校准检查时，样品的马克隆值应通过马克隆模块实际测试得到。</w:t>
      </w:r>
    </w:p>
    <w:p w:rsidR="008F334B" w:rsidRPr="008F334B" w:rsidRDefault="008F334B" w:rsidP="008F334B">
      <w:pPr>
        <w:spacing w:line="594" w:lineRule="exact"/>
        <w:ind w:firstLineChars="200" w:firstLine="622"/>
        <w:jc w:val="left"/>
        <w:rPr>
          <w:rFonts w:ascii="仿宋_GB2312" w:eastAsia="仿宋_GB2312" w:cs="仿宋_GB2312"/>
          <w:kern w:val="0"/>
          <w:sz w:val="32"/>
          <w:szCs w:val="32"/>
          <w:lang w:val="zh-CN"/>
        </w:rPr>
      </w:pPr>
      <w:r w:rsidRPr="008F334B">
        <w:rPr>
          <w:rFonts w:ascii="仿宋_GB2312" w:eastAsia="仿宋_GB2312" w:cs="仿宋_GB2312" w:hint="eastAsia"/>
          <w:sz w:val="32"/>
          <w:szCs w:val="32"/>
          <w:lang w:val="zh-CN"/>
        </w:rPr>
        <w:t>校准检查不能通过的，应当检查温湿度环境、标准棉样、操作过程是否存在问题。校准检查连续两次不能通过的，应当进行校准。仍不能通过的，应当通过HVI检验负责人报修</w:t>
      </w:r>
      <w:r w:rsidRPr="008F334B">
        <w:rPr>
          <w:rFonts w:ascii="仿宋_GB2312" w:eastAsia="仿宋_GB2312" w:cs="仿宋_GB2312" w:hint="eastAsia"/>
          <w:kern w:val="0"/>
          <w:sz w:val="32"/>
          <w:szCs w:val="32"/>
          <w:lang w:val="zh-CN"/>
        </w:rPr>
        <w:t>。</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第四十一条</w:t>
      </w:r>
      <w:r w:rsidRPr="008F334B">
        <w:rPr>
          <w:rFonts w:ascii="仿宋_GB2312" w:eastAsia="仿宋_GB2312" w:cs="仿宋_GB2312" w:hint="eastAsia"/>
          <w:sz w:val="32"/>
          <w:szCs w:val="32"/>
          <w:lang w:val="zh-CN"/>
        </w:rPr>
        <w:t xml:space="preserve">  承检机构应当配备与检验量和所检棉花类型相适应的校准样品和标准样品。</w:t>
      </w:r>
    </w:p>
    <w:p w:rsidR="008F334B" w:rsidRPr="008F334B" w:rsidRDefault="008F334B" w:rsidP="008F334B">
      <w:pPr>
        <w:spacing w:line="594" w:lineRule="exact"/>
        <w:ind w:firstLineChars="200" w:firstLine="625"/>
        <w:jc w:val="left"/>
        <w:rPr>
          <w:rFonts w:ascii="仿宋_GB2312" w:eastAsia="仿宋_GB2312" w:cs="仿宋_GB2312"/>
          <w:sz w:val="32"/>
          <w:szCs w:val="32"/>
          <w:lang w:val="zh-CN"/>
        </w:rPr>
      </w:pPr>
      <w:r w:rsidRPr="008F334B">
        <w:rPr>
          <w:rFonts w:ascii="仿宋_GB2312" w:eastAsia="仿宋_GB2312" w:cs="仿宋_GB2312" w:hint="eastAsia"/>
          <w:b/>
          <w:sz w:val="32"/>
          <w:szCs w:val="32"/>
          <w:lang w:val="zh-CN"/>
        </w:rPr>
        <w:t xml:space="preserve">第四十二条 </w:t>
      </w:r>
      <w:r w:rsidRPr="008F334B">
        <w:rPr>
          <w:rFonts w:ascii="仿宋_GB2312" w:eastAsia="仿宋_GB2312" w:cs="仿宋_GB2312" w:hint="eastAsia"/>
          <w:sz w:val="32"/>
          <w:szCs w:val="32"/>
          <w:lang w:val="zh-CN"/>
        </w:rPr>
        <w:t xml:space="preserve"> 实验室使用两台以上HVI（含两台）进行检验的，应使用同一套长强及马克隆校准棉样进行校准。</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第四十三条</w:t>
      </w:r>
      <w:r w:rsidRPr="008F334B">
        <w:rPr>
          <w:rFonts w:ascii="仿宋_GB2312" w:eastAsia="仿宋_GB2312" w:cs="仿宋_GB2312" w:hint="eastAsia"/>
          <w:sz w:val="32"/>
          <w:szCs w:val="32"/>
          <w:lang w:val="zh-CN"/>
        </w:rPr>
        <w:t xml:space="preserve">  校准样品和标准样品在使用前应完全拆除外包装，在标准温湿度条件下平衡不少于48小时。</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第四十四条</w:t>
      </w:r>
      <w:r w:rsidRPr="008F334B">
        <w:rPr>
          <w:rFonts w:ascii="仿宋_GB2312" w:eastAsia="仿宋_GB2312" w:cs="仿宋_GB2312" w:hint="eastAsia"/>
          <w:sz w:val="32"/>
          <w:szCs w:val="32"/>
          <w:lang w:val="zh-CN"/>
        </w:rPr>
        <w:t xml:space="preserve"> </w:t>
      </w:r>
      <w:r w:rsidR="00803A18">
        <w:rPr>
          <w:rFonts w:ascii="仿宋_GB2312" w:eastAsia="仿宋_GB2312" w:cs="仿宋_GB2312" w:hint="eastAsia"/>
          <w:sz w:val="32"/>
          <w:szCs w:val="32"/>
          <w:lang w:val="zh-CN"/>
        </w:rPr>
        <w:t xml:space="preserve"> </w:t>
      </w:r>
      <w:r w:rsidRPr="008F334B">
        <w:rPr>
          <w:rFonts w:ascii="仿宋_GB2312" w:eastAsia="仿宋_GB2312" w:cs="仿宋_GB2312" w:hint="eastAsia"/>
          <w:sz w:val="32"/>
          <w:szCs w:val="32"/>
          <w:lang w:val="zh-CN"/>
        </w:rPr>
        <w:t>校准样品和标准样品应按照规定要求使用，其中长强校准样品和标准样品测试15把梳子后应废弃；马克隆值校准样品和标准样品使用3次后应废弃。不得超过规定次数反复使用校准样品和标准样品。</w:t>
      </w:r>
    </w:p>
    <w:p w:rsidR="008F334B" w:rsidRPr="008F334B" w:rsidRDefault="008F334B" w:rsidP="008F334B">
      <w:pPr>
        <w:spacing w:line="594" w:lineRule="exact"/>
        <w:ind w:firstLineChars="200" w:firstLine="622"/>
        <w:jc w:val="left"/>
        <w:rPr>
          <w:rFonts w:ascii="仿宋_GB2312" w:eastAsia="仿宋_GB2312" w:cs="仿宋_GB2312"/>
          <w:sz w:val="32"/>
          <w:szCs w:val="32"/>
          <w:lang w:val="zh-CN"/>
        </w:rPr>
      </w:pPr>
      <w:r w:rsidRPr="008F334B">
        <w:rPr>
          <w:rFonts w:ascii="仿宋_GB2312" w:eastAsia="仿宋_GB2312" w:cs="仿宋_GB2312" w:hint="eastAsia"/>
          <w:sz w:val="32"/>
          <w:szCs w:val="32"/>
          <w:lang w:val="zh-CN"/>
        </w:rPr>
        <w:t>使用校准棉样时每次只取用一种棉样，用毕放回原位后再取另一种棉样。</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第四十五条</w:t>
      </w:r>
      <w:r w:rsidRPr="008F334B">
        <w:rPr>
          <w:rFonts w:ascii="仿宋_GB2312" w:eastAsia="仿宋_GB2312" w:cs="仿宋_GB2312" w:hint="eastAsia"/>
          <w:sz w:val="32"/>
          <w:szCs w:val="32"/>
          <w:lang w:val="zh-CN"/>
        </w:rPr>
        <w:t xml:space="preserve">  实验室应建立本单位HVI操作员档案，编发HVI操作员工号，HVI操作员和工号一一对应。</w:t>
      </w:r>
    </w:p>
    <w:p w:rsidR="008F334B" w:rsidRPr="008F334B" w:rsidRDefault="008F334B" w:rsidP="008F334B">
      <w:pPr>
        <w:autoSpaceDE w:val="0"/>
        <w:autoSpaceDN w:val="0"/>
        <w:spacing w:line="594" w:lineRule="exact"/>
        <w:ind w:firstLineChars="200" w:firstLine="622"/>
        <w:rPr>
          <w:rFonts w:ascii="仿宋_GB2312" w:eastAsia="仿宋_GB2312"/>
          <w:sz w:val="32"/>
          <w:szCs w:val="32"/>
          <w:lang w:val="zh-CN"/>
        </w:rPr>
      </w:pPr>
      <w:r w:rsidRPr="008F334B">
        <w:rPr>
          <w:rFonts w:ascii="仿宋_GB2312" w:eastAsia="仿宋_GB2312" w:cs="仿宋_GB2312" w:hint="eastAsia"/>
          <w:sz w:val="32"/>
          <w:szCs w:val="32"/>
          <w:lang w:val="zh-CN"/>
        </w:rPr>
        <w:lastRenderedPageBreak/>
        <w:t>每班次检验开始前，HVI操作员应将本人工号录入HVI。</w:t>
      </w:r>
    </w:p>
    <w:p w:rsidR="008F334B" w:rsidRPr="008F334B" w:rsidRDefault="008F334B" w:rsidP="008F334B">
      <w:pPr>
        <w:spacing w:line="594" w:lineRule="exact"/>
        <w:ind w:firstLineChars="200" w:firstLine="625"/>
        <w:jc w:val="left"/>
        <w:rPr>
          <w:rFonts w:ascii="仿宋_GB2312" w:eastAsia="仿宋_GB2312"/>
          <w:sz w:val="32"/>
          <w:szCs w:val="32"/>
        </w:rPr>
      </w:pPr>
      <w:r w:rsidRPr="008F334B">
        <w:rPr>
          <w:rFonts w:ascii="仿宋_GB2312" w:eastAsia="仿宋_GB2312" w:cs="仿宋_GB2312" w:hint="eastAsia"/>
          <w:b/>
          <w:bCs/>
          <w:sz w:val="32"/>
          <w:szCs w:val="32"/>
          <w:lang w:val="zh-CN"/>
        </w:rPr>
        <w:t xml:space="preserve">第四十六条  </w:t>
      </w:r>
      <w:r w:rsidRPr="008F334B">
        <w:rPr>
          <w:rFonts w:ascii="仿宋_GB2312" w:eastAsia="仿宋_GB2312" w:cs="仿宋_GB2312" w:hint="eastAsia"/>
          <w:bCs/>
          <w:sz w:val="32"/>
          <w:szCs w:val="32"/>
          <w:lang w:val="zh-CN"/>
        </w:rPr>
        <w:t>HVI检验指标包括颜色级、长度、长度整齐度、断裂比强度、马克隆值、反射率（Rd）、黄度（+b），其中反射率（Rd）、黄度（+b）指标测试四次取平均值。</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第四十七条  </w:t>
      </w:r>
      <w:r w:rsidRPr="008F334B">
        <w:rPr>
          <w:rFonts w:ascii="仿宋_GB2312" w:eastAsia="仿宋_GB2312" w:cs="仿宋_GB2312" w:hint="eastAsia"/>
          <w:sz w:val="32"/>
          <w:szCs w:val="32"/>
          <w:lang w:val="zh-CN"/>
        </w:rPr>
        <w:t>HVI操作员按批逐样进行HVI检验，条码和样品一一对应。严禁替换样品。</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信息系统提示出现异常数据时，HVI操作员应重新测试样品，重测后仍为异常数据的，应记录并由HVI检验负责人上报技术负责人。</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信息系统提示需重测时，HVI操作员应重新测试样品，信息系统提示样品为“**指标均匀性差”时，HVI操作员不需要进行重测。对同一样品某项指标进行一次以上测试并以各次测试值的平均值作为该指标的检验数据时，各次测试值之间的极差超过设定的允差范围的，该样品提示为“**指标均匀性差”。</w:t>
      </w:r>
    </w:p>
    <w:p w:rsidR="008F334B" w:rsidRPr="008F334B" w:rsidRDefault="008F334B" w:rsidP="008F334B">
      <w:pPr>
        <w:autoSpaceDE w:val="0"/>
        <w:autoSpaceDN w:val="0"/>
        <w:spacing w:line="594" w:lineRule="exact"/>
        <w:ind w:firstLineChars="200" w:firstLine="609"/>
        <w:rPr>
          <w:rFonts w:ascii="仿宋_GB2312" w:eastAsia="仿宋_GB2312" w:cs="仿宋_GB2312"/>
          <w:sz w:val="32"/>
          <w:szCs w:val="32"/>
          <w:lang w:val="zh-CN"/>
        </w:rPr>
      </w:pPr>
      <w:r w:rsidRPr="008F334B">
        <w:rPr>
          <w:rFonts w:ascii="仿宋_GB2312" w:eastAsia="仿宋_GB2312" w:cs="仿宋_GB2312" w:hint="eastAsia"/>
          <w:b/>
          <w:bCs/>
          <w:spacing w:val="-4"/>
          <w:sz w:val="32"/>
          <w:szCs w:val="32"/>
          <w:lang w:val="zh-CN"/>
        </w:rPr>
        <w:t>第四十八条</w:t>
      </w:r>
      <w:r w:rsidRPr="008F334B">
        <w:rPr>
          <w:rFonts w:ascii="仿宋_GB2312" w:eastAsia="仿宋_GB2312" w:cs="仿宋_GB2312" w:hint="eastAsia"/>
          <w:sz w:val="32"/>
          <w:szCs w:val="32"/>
          <w:lang w:val="zh-CN"/>
        </w:rPr>
        <w:t xml:space="preserve">  HVI检验过程中，严禁为取得主观期望值，多次重测某一样品。</w:t>
      </w:r>
    </w:p>
    <w:p w:rsidR="008F334B" w:rsidRPr="008F334B" w:rsidRDefault="008F334B" w:rsidP="00803A18">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 xml:space="preserve">第四十九条  </w:t>
      </w:r>
      <w:r w:rsidRPr="008F334B">
        <w:rPr>
          <w:rFonts w:ascii="仿宋_GB2312" w:eastAsia="仿宋_GB2312" w:cs="仿宋_GB2312" w:hint="eastAsia"/>
          <w:sz w:val="32"/>
          <w:szCs w:val="32"/>
          <w:lang w:val="zh-CN"/>
        </w:rPr>
        <w:t>实验室应建立实验室环境卫生清洁制度。每日检验结束后及时清洁HVI机台，清理恒温恒湿机组过滤网和HVI废棉箱，保证HVI仪器状态良好。</w:t>
      </w:r>
    </w:p>
    <w:p w:rsidR="008F334B" w:rsidRPr="008F334B" w:rsidRDefault="008F334B" w:rsidP="008F334B">
      <w:pPr>
        <w:autoSpaceDE w:val="0"/>
        <w:autoSpaceDN w:val="0"/>
        <w:spacing w:line="594" w:lineRule="exact"/>
        <w:jc w:val="center"/>
        <w:rPr>
          <w:rFonts w:ascii="仿宋_GB2312" w:eastAsia="仿宋_GB2312"/>
          <w:b/>
          <w:sz w:val="32"/>
          <w:szCs w:val="32"/>
          <w:lang w:val="zh-CN"/>
        </w:rPr>
      </w:pPr>
      <w:r w:rsidRPr="008F334B">
        <w:rPr>
          <w:rFonts w:ascii="仿宋_GB2312" w:eastAsia="仿宋_GB2312" w:cs="黑体" w:hint="eastAsia"/>
          <w:b/>
          <w:sz w:val="32"/>
          <w:szCs w:val="32"/>
          <w:lang w:val="zh-CN"/>
        </w:rPr>
        <w:t>第八章  检验数据管理及发布</w:t>
      </w:r>
    </w:p>
    <w:p w:rsidR="008F334B" w:rsidRPr="008F334B" w:rsidRDefault="008F334B" w:rsidP="008F334B">
      <w:pPr>
        <w:autoSpaceDE w:val="0"/>
        <w:autoSpaceDN w:val="0"/>
        <w:spacing w:line="594" w:lineRule="exact"/>
        <w:ind w:firstLineChars="200" w:firstLine="625"/>
        <w:rPr>
          <w:rFonts w:ascii="仿宋_GB2312" w:eastAsia="仿宋_GB2312" w:cs="仿宋_GB2312"/>
          <w:spacing w:val="-4"/>
          <w:sz w:val="32"/>
          <w:szCs w:val="32"/>
          <w:lang w:val="zh-CN"/>
        </w:rPr>
      </w:pPr>
      <w:r w:rsidRPr="008F334B">
        <w:rPr>
          <w:rFonts w:ascii="仿宋_GB2312" w:eastAsia="仿宋_GB2312" w:cs="仿宋_GB2312" w:hint="eastAsia"/>
          <w:b/>
          <w:bCs/>
          <w:sz w:val="32"/>
          <w:szCs w:val="32"/>
          <w:lang w:val="zh-CN"/>
        </w:rPr>
        <w:t>第五十条</w:t>
      </w:r>
      <w:r w:rsidRPr="008F334B">
        <w:rPr>
          <w:rFonts w:ascii="仿宋_GB2312" w:eastAsia="仿宋_GB2312" w:cs="仿宋_GB2312" w:hint="eastAsia"/>
          <w:spacing w:val="-4"/>
          <w:sz w:val="32"/>
          <w:szCs w:val="32"/>
          <w:lang w:val="zh-CN"/>
        </w:rPr>
        <w:t xml:space="preserve">  每一样品的条码信息、感官检验数据、HVI检验数据自动传输至承检机构数据库，形成相应棉包完整的检验数据。</w:t>
      </w:r>
    </w:p>
    <w:p w:rsidR="008F334B" w:rsidRPr="008F334B" w:rsidRDefault="008F334B" w:rsidP="008F334B">
      <w:pPr>
        <w:autoSpaceDE w:val="0"/>
        <w:autoSpaceDN w:val="0"/>
        <w:spacing w:line="594" w:lineRule="exact"/>
        <w:ind w:firstLineChars="200" w:firstLine="606"/>
        <w:rPr>
          <w:rFonts w:ascii="仿宋_GB2312" w:eastAsia="仿宋_GB2312" w:cs="仿宋_GB2312"/>
          <w:spacing w:val="-4"/>
          <w:sz w:val="32"/>
          <w:szCs w:val="32"/>
          <w:lang w:val="zh-CN"/>
        </w:rPr>
      </w:pPr>
      <w:r w:rsidRPr="008F334B">
        <w:rPr>
          <w:rFonts w:ascii="仿宋_GB2312" w:eastAsia="仿宋_GB2312" w:cs="仿宋_GB2312" w:hint="eastAsia"/>
          <w:spacing w:val="-4"/>
          <w:sz w:val="32"/>
          <w:szCs w:val="32"/>
          <w:lang w:val="zh-CN"/>
        </w:rPr>
        <w:lastRenderedPageBreak/>
        <w:t>信息系统自动计算该批棉包的批次检验结果。</w:t>
      </w:r>
    </w:p>
    <w:p w:rsidR="008F334B" w:rsidRPr="008F334B" w:rsidRDefault="008F334B" w:rsidP="008F334B">
      <w:pPr>
        <w:autoSpaceDE w:val="0"/>
        <w:autoSpaceDN w:val="0"/>
        <w:spacing w:line="594" w:lineRule="exact"/>
        <w:ind w:firstLineChars="200" w:firstLine="609"/>
        <w:rPr>
          <w:rFonts w:ascii="仿宋_GB2312" w:eastAsia="仿宋_GB2312" w:cs="仿宋_GB2312"/>
          <w:sz w:val="32"/>
          <w:szCs w:val="32"/>
          <w:lang w:val="zh-CN"/>
        </w:rPr>
      </w:pPr>
      <w:r w:rsidRPr="008F334B">
        <w:rPr>
          <w:rFonts w:ascii="仿宋_GB2312" w:eastAsia="仿宋_GB2312" w:cs="仿宋_GB2312" w:hint="eastAsia"/>
          <w:b/>
          <w:bCs/>
          <w:spacing w:val="-4"/>
          <w:sz w:val="32"/>
          <w:szCs w:val="32"/>
          <w:lang w:val="zh-CN"/>
        </w:rPr>
        <w:t>第五十一条</w:t>
      </w:r>
      <w:r w:rsidRPr="008F334B">
        <w:rPr>
          <w:rFonts w:ascii="仿宋_GB2312" w:eastAsia="仿宋_GB2312" w:cs="仿宋_GB2312" w:hint="eastAsia"/>
          <w:b/>
          <w:bCs/>
          <w:sz w:val="32"/>
          <w:szCs w:val="32"/>
          <w:lang w:val="zh-CN"/>
        </w:rPr>
        <w:t xml:space="preserve"> </w:t>
      </w:r>
      <w:r w:rsidRPr="008F334B">
        <w:rPr>
          <w:rFonts w:ascii="仿宋_GB2312" w:eastAsia="仿宋_GB2312" w:cs="仿宋_GB2312" w:hint="eastAsia"/>
          <w:sz w:val="32"/>
          <w:szCs w:val="32"/>
          <w:lang w:val="zh-CN"/>
        </w:rPr>
        <w:t xml:space="preserve"> 技术负责人应对检验数据进行审核。审核无误的，由信息系统管理员发布和上传检验数据。</w:t>
      </w:r>
    </w:p>
    <w:p w:rsidR="008F334B" w:rsidRPr="008F334B" w:rsidRDefault="008F334B" w:rsidP="008F334B">
      <w:pPr>
        <w:autoSpaceDE w:val="0"/>
        <w:autoSpaceDN w:val="0"/>
        <w:spacing w:line="594" w:lineRule="exact"/>
        <w:ind w:firstLineChars="200" w:firstLine="625"/>
        <w:rPr>
          <w:rFonts w:ascii="仿宋_GB2312" w:eastAsia="仿宋_GB2312"/>
          <w:spacing w:val="-4"/>
          <w:sz w:val="32"/>
          <w:szCs w:val="32"/>
          <w:lang w:val="zh-CN"/>
        </w:rPr>
      </w:pPr>
      <w:r w:rsidRPr="008F334B">
        <w:rPr>
          <w:rFonts w:ascii="仿宋_GB2312" w:eastAsia="仿宋_GB2312" w:cs="仿宋_GB2312" w:hint="eastAsia"/>
          <w:b/>
          <w:bCs/>
          <w:sz w:val="32"/>
          <w:szCs w:val="32"/>
          <w:lang w:val="zh-CN"/>
        </w:rPr>
        <w:t>第五十二条</w:t>
      </w:r>
      <w:r w:rsidRPr="008F334B">
        <w:rPr>
          <w:rFonts w:ascii="仿宋_GB2312" w:eastAsia="仿宋_GB2312" w:cs="仿宋_GB2312" w:hint="eastAsia"/>
          <w:spacing w:val="-4"/>
          <w:sz w:val="32"/>
          <w:szCs w:val="32"/>
          <w:lang w:val="zh-CN"/>
        </w:rPr>
        <w:t xml:space="preserve">  到厂原棉公证检验应当在样品到达实验室5个工作日内完成。</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第五十三条</w:t>
      </w:r>
      <w:r w:rsidRPr="008F334B">
        <w:rPr>
          <w:rFonts w:ascii="仿宋_GB2312" w:eastAsia="仿宋_GB2312" w:cs="仿宋_GB2312" w:hint="eastAsia"/>
          <w:sz w:val="32"/>
          <w:szCs w:val="32"/>
          <w:lang w:val="zh-CN"/>
        </w:rPr>
        <w:t xml:space="preserve">  实验室当日完成的检验数据应当在24：00前完成上传。</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第五十四条</w:t>
      </w:r>
      <w:r w:rsidRPr="008F334B">
        <w:rPr>
          <w:rFonts w:ascii="仿宋_GB2312" w:eastAsia="仿宋_GB2312" w:cs="仿宋_GB2312" w:hint="eastAsia"/>
          <w:sz w:val="32"/>
          <w:szCs w:val="32"/>
          <w:lang w:val="zh-CN"/>
        </w:rPr>
        <w:t xml:space="preserve">  信息系统管理员应定期做好信息系统数据的备份、归档、管理工作，确保信息系统的正常运行，保证数据完整安全。 </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第五十五条  </w:t>
      </w:r>
      <w:r w:rsidRPr="008F334B">
        <w:rPr>
          <w:rFonts w:ascii="仿宋_GB2312" w:eastAsia="仿宋_GB2312" w:cs="仿宋_GB2312" w:hint="eastAsia"/>
          <w:sz w:val="32"/>
          <w:szCs w:val="32"/>
          <w:lang w:val="zh-CN"/>
        </w:rPr>
        <w:t>信息系统服务器、感官检验计算机、HVI计算机及其他联入信息系统局域网的计算机必须专机专用，不得进行与公证检验无关的操作。未经技术负责人批准，不得擅自接入外接设备。</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 xml:space="preserve">第五十六条 </w:t>
      </w:r>
      <w:r w:rsidRPr="008F334B">
        <w:rPr>
          <w:rFonts w:ascii="仿宋_GB2312" w:eastAsia="仿宋_GB2312" w:cs="仿宋_GB2312" w:hint="eastAsia"/>
          <w:sz w:val="32"/>
          <w:szCs w:val="32"/>
          <w:lang w:val="zh-CN"/>
        </w:rPr>
        <w:t>《到厂原棉质量公证检验内部流转单》（以下简称《内部流转单》）是记录实验室检验过程的文书，各岗位负责人应仔细填写并签字。批检验结束后，《内部流转单》应妥善保存备查。</w:t>
      </w:r>
    </w:p>
    <w:p w:rsidR="008F334B" w:rsidRPr="008F334B" w:rsidRDefault="008F334B" w:rsidP="008F334B">
      <w:pPr>
        <w:autoSpaceDE w:val="0"/>
        <w:autoSpaceDN w:val="0"/>
        <w:spacing w:line="594" w:lineRule="exact"/>
        <w:ind w:firstLineChars="200" w:firstLine="622"/>
        <w:rPr>
          <w:rFonts w:ascii="仿宋_GB2312" w:eastAsia="仿宋_GB2312"/>
          <w:color w:val="000000"/>
          <w:sz w:val="32"/>
          <w:szCs w:val="32"/>
          <w:lang w:val="zh-CN"/>
        </w:rPr>
      </w:pPr>
      <w:r w:rsidRPr="008F334B">
        <w:rPr>
          <w:rFonts w:ascii="仿宋_GB2312" w:eastAsia="仿宋_GB2312" w:hint="eastAsia"/>
          <w:color w:val="000000"/>
          <w:sz w:val="32"/>
          <w:szCs w:val="32"/>
          <w:lang w:val="zh-CN"/>
        </w:rPr>
        <w:t>使用实验室检验记录电子化管理系统的实验室，</w:t>
      </w:r>
      <w:r w:rsidRPr="008F334B">
        <w:rPr>
          <w:rFonts w:ascii="仿宋_GB2312" w:eastAsia="仿宋_GB2312" w:cs="仿宋_GB2312" w:hint="eastAsia"/>
          <w:sz w:val="32"/>
          <w:szCs w:val="32"/>
          <w:lang w:val="zh-CN"/>
        </w:rPr>
        <w:t>《内部流转单》可以电子化形式保存备查。</w:t>
      </w:r>
    </w:p>
    <w:p w:rsidR="008F334B" w:rsidRPr="008F334B" w:rsidRDefault="008F334B" w:rsidP="008F334B">
      <w:pPr>
        <w:autoSpaceDE w:val="0"/>
        <w:autoSpaceDN w:val="0"/>
        <w:spacing w:line="594" w:lineRule="exact"/>
        <w:jc w:val="center"/>
        <w:rPr>
          <w:rFonts w:ascii="仿宋_GB2312" w:eastAsia="仿宋_GB2312" w:cs="仿宋_GB2312"/>
          <w:b/>
          <w:bCs/>
          <w:sz w:val="32"/>
          <w:szCs w:val="32"/>
          <w:lang w:val="zh-CN"/>
        </w:rPr>
      </w:pPr>
      <w:r w:rsidRPr="008F334B">
        <w:rPr>
          <w:rFonts w:ascii="仿宋_GB2312" w:eastAsia="仿宋_GB2312" w:cs="仿宋_GB2312" w:hint="eastAsia"/>
          <w:b/>
          <w:bCs/>
          <w:sz w:val="32"/>
          <w:szCs w:val="32"/>
          <w:lang w:val="zh-CN"/>
        </w:rPr>
        <w:t>第九章  内部质量控制</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 xml:space="preserve">第五十七条  </w:t>
      </w:r>
      <w:r w:rsidRPr="008F334B">
        <w:rPr>
          <w:rFonts w:ascii="仿宋_GB2312" w:eastAsia="仿宋_GB2312" w:cs="仿宋_GB2312" w:hint="eastAsia"/>
          <w:bCs/>
          <w:sz w:val="32"/>
          <w:szCs w:val="32"/>
          <w:lang w:val="zh-CN"/>
        </w:rPr>
        <w:t>每台</w:t>
      </w:r>
      <w:r w:rsidRPr="008F334B">
        <w:rPr>
          <w:rFonts w:ascii="仿宋_GB2312" w:eastAsia="仿宋_GB2312" w:cs="仿宋_GB2312" w:hint="eastAsia"/>
          <w:sz w:val="32"/>
          <w:szCs w:val="32"/>
          <w:lang w:val="zh-CN"/>
        </w:rPr>
        <w:t>HVI在每个棉花年度检验工作开始前一个</w:t>
      </w:r>
      <w:r w:rsidRPr="008F334B">
        <w:rPr>
          <w:rFonts w:ascii="仿宋_GB2312" w:eastAsia="仿宋_GB2312" w:cs="仿宋_GB2312" w:hint="eastAsia"/>
          <w:sz w:val="32"/>
          <w:szCs w:val="32"/>
          <w:lang w:val="zh-CN"/>
        </w:rPr>
        <w:lastRenderedPageBreak/>
        <w:t>月内需进行HVI长强、马克隆、颜色模块验收试验，验收通过后可进行检验。</w:t>
      </w:r>
    </w:p>
    <w:p w:rsidR="008F334B" w:rsidRPr="008F334B" w:rsidRDefault="008F334B" w:rsidP="008F334B">
      <w:pPr>
        <w:autoSpaceDE w:val="0"/>
        <w:autoSpaceDN w:val="0"/>
        <w:spacing w:line="594" w:lineRule="exact"/>
        <w:ind w:firstLineChars="200" w:firstLine="625"/>
        <w:rPr>
          <w:rFonts w:ascii="仿宋_GB2312" w:eastAsia="仿宋_GB2312" w:cs="仿宋_GB2312"/>
          <w:spacing w:val="-4"/>
          <w:sz w:val="32"/>
          <w:szCs w:val="32"/>
          <w:lang w:val="zh-CN"/>
        </w:rPr>
      </w:pPr>
      <w:r w:rsidRPr="008F334B">
        <w:rPr>
          <w:rFonts w:ascii="仿宋_GB2312" w:eastAsia="仿宋_GB2312" w:cs="仿宋_GB2312" w:hint="eastAsia"/>
          <w:b/>
          <w:bCs/>
          <w:sz w:val="32"/>
          <w:szCs w:val="32"/>
          <w:lang w:val="zh-CN"/>
        </w:rPr>
        <w:t xml:space="preserve">第五十八条  </w:t>
      </w:r>
      <w:r w:rsidRPr="008F334B">
        <w:rPr>
          <w:rFonts w:ascii="仿宋_GB2312" w:eastAsia="仿宋_GB2312" w:cs="仿宋_GB2312" w:hint="eastAsia"/>
          <w:spacing w:val="-4"/>
          <w:sz w:val="32"/>
          <w:szCs w:val="32"/>
          <w:lang w:val="zh-CN"/>
        </w:rPr>
        <w:t>每台HVI每个棉花年度内检验量累计达到1.5万吨时，必须暂停检验进行保养，重新进行各模块的校准，对长强和马克隆模块进行验收试验，通过后可继续进行检验。</w:t>
      </w:r>
    </w:p>
    <w:p w:rsidR="008F334B" w:rsidRPr="008F334B" w:rsidRDefault="008F334B" w:rsidP="008F334B">
      <w:pPr>
        <w:autoSpaceDE w:val="0"/>
        <w:autoSpaceDN w:val="0"/>
        <w:spacing w:line="594" w:lineRule="exact"/>
        <w:ind w:firstLineChars="200" w:firstLine="609"/>
        <w:rPr>
          <w:rFonts w:ascii="仿宋_GB2312" w:eastAsia="仿宋_GB2312" w:cs="仿宋_GB2312"/>
          <w:sz w:val="32"/>
          <w:szCs w:val="32"/>
          <w:lang w:val="zh-CN"/>
        </w:rPr>
      </w:pPr>
      <w:r w:rsidRPr="008F334B">
        <w:rPr>
          <w:rFonts w:ascii="仿宋_GB2312" w:eastAsia="仿宋_GB2312" w:cs="仿宋_GB2312" w:hint="eastAsia"/>
          <w:b/>
          <w:spacing w:val="-4"/>
          <w:sz w:val="32"/>
          <w:szCs w:val="32"/>
          <w:lang w:val="zh-CN"/>
        </w:rPr>
        <w:t>第五十九条</w:t>
      </w:r>
      <w:r w:rsidRPr="008F334B">
        <w:rPr>
          <w:rFonts w:ascii="仿宋_GB2312" w:eastAsia="仿宋_GB2312" w:cs="仿宋_GB2312" w:hint="eastAsia"/>
          <w:b/>
          <w:bCs/>
          <w:sz w:val="32"/>
          <w:szCs w:val="32"/>
          <w:lang w:val="zh-CN"/>
        </w:rPr>
        <w:t xml:space="preserve">  </w:t>
      </w:r>
      <w:r w:rsidRPr="008F334B">
        <w:rPr>
          <w:rFonts w:ascii="仿宋_GB2312" w:eastAsia="仿宋_GB2312" w:cs="仿宋_GB2312" w:hint="eastAsia"/>
          <w:sz w:val="32"/>
          <w:szCs w:val="32"/>
          <w:lang w:val="zh-CN"/>
        </w:rPr>
        <w:t>信息系统管理员负责打印收到的《棉花质量到厂原棉公证检验样品抽验通知单》（以下简称“抽验通知单”）。</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为保证中纤局抽验时中央数据库有相应样品抽验信息，抽验通知单电子信息应在抽验样品寄出前上传到中央数据库。</w:t>
      </w:r>
    </w:p>
    <w:p w:rsidR="008F334B" w:rsidRPr="008F334B" w:rsidRDefault="008F334B" w:rsidP="008F334B">
      <w:pPr>
        <w:autoSpaceDE w:val="0"/>
        <w:autoSpaceDN w:val="0"/>
        <w:spacing w:line="594" w:lineRule="exact"/>
        <w:ind w:firstLineChars="200" w:firstLine="625"/>
        <w:rPr>
          <w:rFonts w:ascii="仿宋_GB2312" w:eastAsia="仿宋_GB2312" w:cs="仿宋_GB2312"/>
          <w:color w:val="000000"/>
          <w:sz w:val="32"/>
          <w:szCs w:val="32"/>
          <w:lang w:val="zh-CN"/>
        </w:rPr>
      </w:pPr>
      <w:r w:rsidRPr="008F334B">
        <w:rPr>
          <w:rFonts w:ascii="仿宋_GB2312" w:eastAsia="仿宋_GB2312" w:cs="仿宋_GB2312" w:hint="eastAsia"/>
          <w:b/>
          <w:bCs/>
          <w:sz w:val="32"/>
          <w:szCs w:val="32"/>
          <w:lang w:val="zh-CN"/>
        </w:rPr>
        <w:t xml:space="preserve">第六十条  </w:t>
      </w:r>
      <w:r w:rsidRPr="008F334B">
        <w:rPr>
          <w:rFonts w:ascii="仿宋_GB2312" w:eastAsia="仿宋_GB2312" w:cs="仿宋_GB2312" w:hint="eastAsia"/>
          <w:sz w:val="32"/>
          <w:szCs w:val="32"/>
          <w:lang w:val="zh-CN"/>
        </w:rPr>
        <w:t>技术负责人依据</w:t>
      </w:r>
      <w:r w:rsidRPr="008F334B">
        <w:rPr>
          <w:rFonts w:ascii="仿宋_GB2312" w:eastAsia="仿宋_GB2312" w:cs="仿宋_GB2312" w:hint="eastAsia"/>
          <w:color w:val="000000"/>
          <w:sz w:val="32"/>
          <w:szCs w:val="32"/>
          <w:lang w:val="zh-CN"/>
        </w:rPr>
        <w:t>抽验通知单对抽验样品的批号和样品号进行核对，保证抽验样品准确、真实。</w:t>
      </w:r>
    </w:p>
    <w:p w:rsidR="008F334B" w:rsidRPr="008F334B" w:rsidRDefault="008F334B" w:rsidP="008F334B">
      <w:pPr>
        <w:autoSpaceDE w:val="0"/>
        <w:autoSpaceDN w:val="0"/>
        <w:spacing w:line="594" w:lineRule="exact"/>
        <w:ind w:firstLineChars="200" w:firstLine="622"/>
        <w:rPr>
          <w:rFonts w:ascii="仿宋_GB2312" w:eastAsia="仿宋_GB2312" w:cs="仿宋_GB2312"/>
          <w:color w:val="000000"/>
          <w:sz w:val="32"/>
          <w:szCs w:val="32"/>
          <w:lang w:val="zh-CN"/>
        </w:rPr>
      </w:pPr>
      <w:r w:rsidRPr="008F334B">
        <w:rPr>
          <w:rFonts w:ascii="仿宋_GB2312" w:eastAsia="仿宋_GB2312" w:cs="仿宋_GB2312" w:hint="eastAsia"/>
          <w:color w:val="000000"/>
          <w:sz w:val="32"/>
          <w:szCs w:val="32"/>
          <w:lang w:val="zh-CN"/>
        </w:rPr>
        <w:t>严禁替换抽验样品。</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第六十一条  </w:t>
      </w:r>
      <w:r w:rsidRPr="008F334B">
        <w:rPr>
          <w:rFonts w:ascii="仿宋_GB2312" w:eastAsia="仿宋_GB2312" w:cs="仿宋_GB2312" w:hint="eastAsia"/>
          <w:color w:val="000000"/>
          <w:sz w:val="32"/>
          <w:szCs w:val="32"/>
          <w:lang w:val="zh-CN"/>
        </w:rPr>
        <w:t>抽验通知单打印并填写完整后，随抽验样品寄送中纤局</w:t>
      </w:r>
      <w:r w:rsidRPr="008F334B">
        <w:rPr>
          <w:rFonts w:ascii="仿宋_GB2312" w:eastAsia="仿宋_GB2312" w:cs="仿宋_GB2312" w:hint="eastAsia"/>
          <w:sz w:val="32"/>
          <w:szCs w:val="32"/>
          <w:lang w:val="zh-CN"/>
        </w:rPr>
        <w:t>。</w:t>
      </w:r>
    </w:p>
    <w:p w:rsidR="008F334B" w:rsidRPr="008F334B" w:rsidRDefault="008F334B" w:rsidP="008F334B">
      <w:pPr>
        <w:autoSpaceDE w:val="0"/>
        <w:autoSpaceDN w:val="0"/>
        <w:spacing w:line="594" w:lineRule="exact"/>
        <w:ind w:firstLineChars="200" w:firstLine="622"/>
        <w:rPr>
          <w:rFonts w:ascii="仿宋_GB2312" w:eastAsia="仿宋_GB2312" w:cs="仿宋_GB2312"/>
          <w:color w:val="000000"/>
          <w:sz w:val="32"/>
          <w:szCs w:val="32"/>
          <w:lang w:val="zh-CN"/>
        </w:rPr>
      </w:pPr>
      <w:r w:rsidRPr="008F334B">
        <w:rPr>
          <w:rFonts w:ascii="仿宋_GB2312" w:eastAsia="仿宋_GB2312" w:cs="仿宋_GB2312" w:hint="eastAsia"/>
          <w:sz w:val="32"/>
          <w:szCs w:val="32"/>
          <w:lang w:val="zh-CN"/>
        </w:rPr>
        <w:t>抽验通知单中寄出日期填写实际寄出日期</w:t>
      </w:r>
      <w:r w:rsidRPr="008F334B">
        <w:rPr>
          <w:rFonts w:ascii="仿宋_GB2312" w:eastAsia="仿宋_GB2312" w:cs="仿宋_GB2312" w:hint="eastAsia"/>
          <w:color w:val="000000"/>
          <w:sz w:val="32"/>
          <w:szCs w:val="32"/>
          <w:lang w:val="zh-CN"/>
        </w:rPr>
        <w:t>。</w:t>
      </w:r>
    </w:p>
    <w:p w:rsidR="008F334B" w:rsidRPr="008F334B" w:rsidRDefault="008F334B" w:rsidP="008F334B">
      <w:pPr>
        <w:autoSpaceDE w:val="0"/>
        <w:autoSpaceDN w:val="0"/>
        <w:spacing w:line="594" w:lineRule="exact"/>
        <w:ind w:firstLineChars="200" w:firstLine="625"/>
        <w:rPr>
          <w:rFonts w:ascii="仿宋_GB2312" w:eastAsia="仿宋_GB2312" w:cs="仿宋_GB2312"/>
          <w:color w:val="000000"/>
          <w:sz w:val="32"/>
          <w:szCs w:val="32"/>
          <w:lang w:val="zh-CN"/>
        </w:rPr>
      </w:pPr>
      <w:r w:rsidRPr="008F334B">
        <w:rPr>
          <w:rFonts w:ascii="仿宋_GB2312" w:eastAsia="仿宋_GB2312" w:cs="仿宋_GB2312" w:hint="eastAsia"/>
          <w:b/>
          <w:color w:val="000000"/>
          <w:sz w:val="32"/>
          <w:szCs w:val="32"/>
          <w:lang w:val="zh-CN"/>
        </w:rPr>
        <w:t>第六十二条</w:t>
      </w:r>
      <w:r w:rsidRPr="008F334B">
        <w:rPr>
          <w:rFonts w:ascii="仿宋_GB2312" w:eastAsia="仿宋_GB2312" w:cs="仿宋_GB2312" w:hint="eastAsia"/>
          <w:color w:val="000000"/>
          <w:sz w:val="32"/>
          <w:szCs w:val="32"/>
          <w:lang w:val="zh-CN"/>
        </w:rPr>
        <w:t xml:space="preserve">  抽验样品包装应符合以下要求：</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color w:val="000000"/>
          <w:sz w:val="32"/>
          <w:szCs w:val="32"/>
          <w:lang w:val="zh-CN"/>
        </w:rPr>
        <w:t>（一）单只样品应独立包</w:t>
      </w:r>
      <w:r w:rsidRPr="008F334B">
        <w:rPr>
          <w:rFonts w:ascii="仿宋_GB2312" w:eastAsia="仿宋_GB2312" w:cs="仿宋_GB2312" w:hint="eastAsia"/>
          <w:sz w:val="32"/>
          <w:szCs w:val="32"/>
          <w:lang w:val="zh-CN"/>
        </w:rPr>
        <w:t>装；</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（二）同一抽验通知单的样品应集中放入外包装内，不同抽验通知单的样品在同一外包装箱内不得混装；</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（三）不得以任何形式标示抽验样品原验结果；</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（四）抽验样品外包装应在明显位置标注实验室名称、抽验通知单单号及“到厂原棉公证检验抽验样品”字样；</w:t>
      </w:r>
    </w:p>
    <w:p w:rsidR="008F334B" w:rsidRPr="008F334B" w:rsidRDefault="008F334B" w:rsidP="008F334B">
      <w:pPr>
        <w:autoSpaceDE w:val="0"/>
        <w:autoSpaceDN w:val="0"/>
        <w:spacing w:line="594" w:lineRule="exact"/>
        <w:ind w:firstLineChars="200" w:firstLine="622"/>
        <w:rPr>
          <w:rFonts w:ascii="仿宋_GB2312" w:eastAsia="仿宋_GB2312"/>
          <w:sz w:val="32"/>
          <w:szCs w:val="32"/>
        </w:rPr>
      </w:pPr>
      <w:r w:rsidRPr="008F334B">
        <w:rPr>
          <w:rFonts w:ascii="仿宋_GB2312" w:eastAsia="仿宋_GB2312" w:cs="仿宋_GB2312" w:hint="eastAsia"/>
          <w:sz w:val="32"/>
          <w:szCs w:val="32"/>
          <w:lang w:val="zh-CN"/>
        </w:rPr>
        <w:lastRenderedPageBreak/>
        <w:t>（五）</w:t>
      </w:r>
      <w:r w:rsidRPr="008F334B">
        <w:rPr>
          <w:rFonts w:ascii="仿宋_GB2312" w:eastAsia="仿宋_GB2312" w:hint="eastAsia"/>
          <w:sz w:val="32"/>
          <w:szCs w:val="32"/>
        </w:rPr>
        <w:t>同一抽验通知单中记载抽验棉样数较多，需要分开包装寄送的，须在多个包装的外包装标识中注明抽验通知单号-箱号；</w:t>
      </w:r>
    </w:p>
    <w:p w:rsidR="008F334B" w:rsidRPr="008F334B" w:rsidRDefault="008F334B" w:rsidP="008F334B">
      <w:pPr>
        <w:autoSpaceDE w:val="0"/>
        <w:autoSpaceDN w:val="0"/>
        <w:spacing w:line="594" w:lineRule="exact"/>
        <w:ind w:firstLineChars="200" w:firstLine="622"/>
        <w:rPr>
          <w:rFonts w:ascii="仿宋_GB2312" w:eastAsia="仿宋_GB2312"/>
          <w:sz w:val="32"/>
          <w:szCs w:val="32"/>
        </w:rPr>
      </w:pPr>
      <w:r w:rsidRPr="008F334B">
        <w:rPr>
          <w:rFonts w:ascii="仿宋_GB2312" w:eastAsia="仿宋_GB2312" w:hint="eastAsia"/>
          <w:sz w:val="32"/>
          <w:szCs w:val="32"/>
        </w:rPr>
        <w:t>（六）每个抽验样品寄送外包装物内应放有对应的抽验通知单。</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第六十三条</w:t>
      </w:r>
      <w:r w:rsidRPr="008F334B">
        <w:rPr>
          <w:rFonts w:ascii="仿宋_GB2312" w:eastAsia="仿宋_GB2312" w:cs="仿宋_GB2312" w:hint="eastAsia"/>
          <w:sz w:val="32"/>
          <w:szCs w:val="32"/>
          <w:lang w:val="zh-CN"/>
        </w:rPr>
        <w:t xml:space="preserve"> </w:t>
      </w:r>
      <w:r w:rsidR="00803A18">
        <w:rPr>
          <w:rFonts w:ascii="仿宋_GB2312" w:eastAsia="仿宋_GB2312" w:cs="仿宋_GB2312" w:hint="eastAsia"/>
          <w:sz w:val="32"/>
          <w:szCs w:val="32"/>
          <w:lang w:val="zh-CN"/>
        </w:rPr>
        <w:t xml:space="preserve"> </w:t>
      </w:r>
      <w:r w:rsidRPr="008F334B">
        <w:rPr>
          <w:rFonts w:ascii="仿宋_GB2312" w:eastAsia="仿宋_GB2312" w:cs="仿宋_GB2312" w:hint="eastAsia"/>
          <w:sz w:val="32"/>
          <w:szCs w:val="32"/>
          <w:lang w:val="zh-CN"/>
        </w:rPr>
        <w:t>抽验样品应在抽验通知下发后1个工作日内寄送。</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 xml:space="preserve">第六十四条 </w:t>
      </w:r>
      <w:r w:rsidRPr="008F334B">
        <w:rPr>
          <w:rFonts w:ascii="仿宋_GB2312" w:eastAsia="仿宋_GB2312" w:cs="仿宋_GB2312" w:hint="eastAsia"/>
          <w:sz w:val="32"/>
          <w:szCs w:val="32"/>
          <w:lang w:val="zh-CN"/>
        </w:rPr>
        <w:t xml:space="preserve"> 技术负责人应当定期查询、汇总、分析抽验反馈结果，调整实验室检验技术水平。</w:t>
      </w:r>
    </w:p>
    <w:p w:rsidR="008F334B" w:rsidRPr="008F334B" w:rsidRDefault="008F334B" w:rsidP="008F334B">
      <w:pPr>
        <w:autoSpaceDE w:val="0"/>
        <w:autoSpaceDN w:val="0"/>
        <w:spacing w:line="594" w:lineRule="exact"/>
        <w:ind w:firstLineChars="200" w:firstLine="625"/>
        <w:rPr>
          <w:rFonts w:ascii="仿宋_GB2312" w:eastAsia="仿宋_GB2312"/>
          <w:sz w:val="32"/>
          <w:szCs w:val="32"/>
          <w:lang w:val="zh-CN"/>
        </w:rPr>
      </w:pPr>
      <w:r w:rsidRPr="008F334B">
        <w:rPr>
          <w:rFonts w:ascii="仿宋_GB2312" w:eastAsia="仿宋_GB2312" w:cs="仿宋_GB2312" w:hint="eastAsia"/>
          <w:b/>
          <w:bCs/>
          <w:sz w:val="32"/>
          <w:szCs w:val="32"/>
          <w:lang w:val="zh-CN"/>
        </w:rPr>
        <w:t>第六十五条</w:t>
      </w:r>
      <w:r w:rsidRPr="008F334B">
        <w:rPr>
          <w:rFonts w:ascii="仿宋_GB2312" w:eastAsia="仿宋_GB2312" w:cs="仿宋_GB2312" w:hint="eastAsia"/>
          <w:sz w:val="32"/>
          <w:szCs w:val="32"/>
          <w:lang w:val="zh-CN"/>
        </w:rPr>
        <w:t xml:space="preserve">  棉花分级室各项技术条件应符合《棉花分级室的模拟昼光照明》（GB/T 13786）的要求。设备维护员应在开始检验前和每使用三个月时，清洁灯具，并用光照度计测量并记录整个分级工作区的光照度，不符合要求时必须立即停止感官检验，查找原因并进行整改。</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 xml:space="preserve">第六十六条  </w:t>
      </w:r>
      <w:r w:rsidRPr="008F334B">
        <w:rPr>
          <w:rFonts w:ascii="仿宋_GB2312" w:eastAsia="仿宋_GB2312" w:cs="仿宋_GB2312" w:hint="eastAsia"/>
          <w:sz w:val="32"/>
          <w:szCs w:val="32"/>
          <w:lang w:val="zh-CN"/>
        </w:rPr>
        <w:t>实验室不得擅自更改HVI运行参数。</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bCs/>
          <w:sz w:val="32"/>
          <w:szCs w:val="32"/>
          <w:lang w:val="zh-CN"/>
        </w:rPr>
        <w:t>第六十七条</w:t>
      </w:r>
      <w:r w:rsidR="006E00C3">
        <w:rPr>
          <w:rFonts w:ascii="仿宋_GB2312" w:eastAsia="仿宋_GB2312" w:cs="仿宋_GB2312" w:hint="eastAsia"/>
          <w:b/>
          <w:bCs/>
          <w:sz w:val="32"/>
          <w:szCs w:val="32"/>
          <w:lang w:val="zh-CN"/>
        </w:rPr>
        <w:t xml:space="preserve">  </w:t>
      </w:r>
      <w:r w:rsidRPr="008F334B">
        <w:rPr>
          <w:rFonts w:ascii="仿宋_GB2312" w:eastAsia="仿宋_GB2312" w:cs="仿宋_GB2312" w:hint="eastAsia"/>
          <w:bCs/>
          <w:sz w:val="32"/>
          <w:szCs w:val="32"/>
          <w:lang w:val="zh-CN"/>
        </w:rPr>
        <w:t>实验室实际使用</w:t>
      </w:r>
      <w:r w:rsidRPr="008F334B">
        <w:rPr>
          <w:rFonts w:ascii="仿宋_GB2312" w:eastAsia="仿宋_GB2312" w:cs="仿宋_GB2312" w:hint="eastAsia"/>
          <w:sz w:val="32"/>
          <w:szCs w:val="32"/>
          <w:lang w:val="zh-CN"/>
        </w:rPr>
        <w:t>的样品平衡间和HVI检验间内必须安装温湿度探头，每个房间至少安装一个。温湿度探头的垂直位置应距离进风口50厘米以上且距离地面180厘米以上，平面位置应放置在房间中心，远离仪器、设备、人员、墙壁及气流不平稳的区域。</w:t>
      </w:r>
    </w:p>
    <w:p w:rsidR="008F334B" w:rsidRPr="008F334B" w:rsidRDefault="008F334B" w:rsidP="008F334B">
      <w:pPr>
        <w:autoSpaceDE w:val="0"/>
        <w:autoSpaceDN w:val="0"/>
        <w:spacing w:line="594" w:lineRule="exact"/>
        <w:ind w:firstLineChars="200" w:firstLine="622"/>
        <w:rPr>
          <w:rFonts w:ascii="仿宋_GB2312" w:eastAsia="仿宋_GB2312" w:cs="仿宋_GB2312"/>
          <w:sz w:val="32"/>
          <w:szCs w:val="32"/>
          <w:lang w:val="zh-CN"/>
        </w:rPr>
      </w:pPr>
      <w:r w:rsidRPr="008F334B">
        <w:rPr>
          <w:rFonts w:ascii="仿宋_GB2312" w:eastAsia="仿宋_GB2312" w:cs="仿宋_GB2312" w:hint="eastAsia"/>
          <w:sz w:val="32"/>
          <w:szCs w:val="32"/>
          <w:lang w:val="zh-CN"/>
        </w:rPr>
        <w:t>恒温恒湿室环境和恒温恒湿机组运行状况由设备维护员定期监控。持续超出温湿度控制允差范围的，应及时调整并做相应记录。</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lastRenderedPageBreak/>
        <w:t>第六十八条</w:t>
      </w:r>
      <w:r w:rsidRPr="008F334B">
        <w:rPr>
          <w:rFonts w:ascii="仿宋_GB2312" w:eastAsia="仿宋_GB2312" w:cs="仿宋_GB2312" w:hint="eastAsia"/>
          <w:sz w:val="32"/>
          <w:szCs w:val="32"/>
          <w:lang w:val="zh-CN"/>
        </w:rPr>
        <w:t xml:space="preserve"> </w:t>
      </w:r>
      <w:r w:rsidR="006E00C3">
        <w:rPr>
          <w:rFonts w:ascii="仿宋_GB2312" w:eastAsia="仿宋_GB2312" w:cs="仿宋_GB2312" w:hint="eastAsia"/>
          <w:sz w:val="32"/>
          <w:szCs w:val="32"/>
          <w:lang w:val="zh-CN"/>
        </w:rPr>
        <w:t xml:space="preserve"> </w:t>
      </w:r>
      <w:r w:rsidRPr="008F334B">
        <w:rPr>
          <w:rFonts w:ascii="仿宋_GB2312" w:eastAsia="仿宋_GB2312" w:cs="仿宋_GB2312" w:hint="eastAsia"/>
          <w:sz w:val="32"/>
          <w:szCs w:val="32"/>
          <w:lang w:val="zh-CN"/>
        </w:rPr>
        <w:t>温湿度监控数据、校准检查/监控数据应每2小时上传一次，HVI验收试验结束后，验收数据应直接上传。</w:t>
      </w:r>
    </w:p>
    <w:p w:rsidR="008F334B" w:rsidRPr="008F334B" w:rsidRDefault="008F334B" w:rsidP="008F334B">
      <w:pPr>
        <w:autoSpaceDE w:val="0"/>
        <w:autoSpaceDN w:val="0"/>
        <w:spacing w:line="594" w:lineRule="exact"/>
        <w:ind w:firstLineChars="200" w:firstLine="625"/>
        <w:rPr>
          <w:rFonts w:ascii="仿宋_GB2312" w:eastAsia="仿宋_GB2312" w:cs="仿宋_GB2312"/>
          <w:sz w:val="32"/>
          <w:szCs w:val="32"/>
          <w:lang w:val="zh-CN"/>
        </w:rPr>
      </w:pPr>
      <w:r w:rsidRPr="008F334B">
        <w:rPr>
          <w:rFonts w:ascii="仿宋_GB2312" w:eastAsia="仿宋_GB2312" w:cs="仿宋_GB2312" w:hint="eastAsia"/>
          <w:b/>
          <w:sz w:val="32"/>
          <w:szCs w:val="32"/>
          <w:lang w:val="zh-CN"/>
        </w:rPr>
        <w:t>第六十九条</w:t>
      </w:r>
      <w:r w:rsidR="006E00C3">
        <w:rPr>
          <w:rFonts w:ascii="仿宋_GB2312" w:eastAsia="仿宋_GB2312" w:cs="仿宋_GB2312" w:hint="eastAsia"/>
          <w:b/>
          <w:sz w:val="32"/>
          <w:szCs w:val="32"/>
          <w:lang w:val="zh-CN"/>
        </w:rPr>
        <w:t xml:space="preserve">  </w:t>
      </w:r>
      <w:r w:rsidRPr="008F334B">
        <w:rPr>
          <w:rFonts w:ascii="仿宋_GB2312" w:eastAsia="仿宋_GB2312" w:cs="仿宋_GB2312" w:hint="eastAsia"/>
          <w:sz w:val="32"/>
          <w:szCs w:val="32"/>
          <w:lang w:val="zh-CN"/>
        </w:rPr>
        <w:t>实验室应建立参与检验人员登记制度。</w:t>
      </w:r>
    </w:p>
    <w:p w:rsidR="008F334B" w:rsidRPr="008F334B" w:rsidRDefault="008F334B" w:rsidP="008F334B">
      <w:pPr>
        <w:autoSpaceDE w:val="0"/>
        <w:autoSpaceDN w:val="0"/>
        <w:spacing w:line="594" w:lineRule="exact"/>
        <w:ind w:firstLineChars="200" w:firstLine="622"/>
        <w:rPr>
          <w:rFonts w:ascii="仿宋_GB2312" w:eastAsia="仿宋_GB2312" w:hAnsi="宋体"/>
          <w:kern w:val="0"/>
          <w:sz w:val="32"/>
          <w:szCs w:val="32"/>
        </w:rPr>
      </w:pPr>
      <w:r w:rsidRPr="008F334B">
        <w:rPr>
          <w:rFonts w:ascii="仿宋_GB2312" w:eastAsia="仿宋_GB2312" w:cs="仿宋_GB2312" w:hint="eastAsia"/>
          <w:sz w:val="32"/>
          <w:szCs w:val="32"/>
          <w:lang w:val="zh-CN"/>
        </w:rPr>
        <w:t>每班次各主要岗位人员上岗前须在《参与检验人员登记表》上签字，经培训合格注册的HVI维护员、信息系统管理员、HVI操作员还需注明注册号。每班次检验工作结束后，《参与检验人员登记表》应归档备查。</w:t>
      </w:r>
    </w:p>
    <w:p w:rsidR="008F334B" w:rsidRPr="008F334B" w:rsidRDefault="008F334B" w:rsidP="008F334B">
      <w:pPr>
        <w:autoSpaceDE w:val="0"/>
        <w:autoSpaceDN w:val="0"/>
        <w:spacing w:line="594" w:lineRule="exact"/>
        <w:jc w:val="center"/>
        <w:rPr>
          <w:rFonts w:ascii="仿宋_GB2312" w:eastAsia="仿宋_GB2312"/>
          <w:b/>
          <w:color w:val="000000"/>
          <w:sz w:val="32"/>
          <w:szCs w:val="32"/>
          <w:lang w:val="zh-CN"/>
        </w:rPr>
      </w:pPr>
      <w:r w:rsidRPr="008F334B">
        <w:rPr>
          <w:rFonts w:ascii="仿宋_GB2312" w:eastAsia="仿宋_GB2312" w:cs="黑体" w:hint="eastAsia"/>
          <w:b/>
          <w:color w:val="000000"/>
          <w:sz w:val="32"/>
          <w:szCs w:val="32"/>
          <w:lang w:val="zh-CN"/>
        </w:rPr>
        <w:t>第十章  附  则</w:t>
      </w:r>
    </w:p>
    <w:p w:rsidR="008F334B" w:rsidRPr="008F334B" w:rsidRDefault="008F334B" w:rsidP="008F334B">
      <w:pPr>
        <w:autoSpaceDE w:val="0"/>
        <w:autoSpaceDN w:val="0"/>
        <w:spacing w:line="594" w:lineRule="exact"/>
        <w:ind w:firstLineChars="200" w:firstLine="625"/>
        <w:rPr>
          <w:rFonts w:ascii="仿宋_GB2312" w:eastAsia="仿宋_GB2312"/>
          <w:color w:val="000000"/>
          <w:sz w:val="32"/>
          <w:szCs w:val="32"/>
          <w:lang w:val="zh-CN"/>
        </w:rPr>
      </w:pPr>
      <w:r w:rsidRPr="008F334B">
        <w:rPr>
          <w:rFonts w:ascii="仿宋_GB2312" w:eastAsia="仿宋_GB2312" w:cs="仿宋_GB2312" w:hint="eastAsia"/>
          <w:b/>
          <w:bCs/>
          <w:sz w:val="32"/>
          <w:szCs w:val="32"/>
          <w:lang w:val="zh-CN"/>
        </w:rPr>
        <w:t>第七十条</w:t>
      </w:r>
      <w:r w:rsidRPr="008F334B">
        <w:rPr>
          <w:rFonts w:ascii="仿宋_GB2312" w:eastAsia="仿宋_GB2312" w:cs="仿宋_GB2312" w:hint="eastAsia"/>
          <w:color w:val="000000"/>
          <w:sz w:val="32"/>
          <w:szCs w:val="32"/>
          <w:lang w:val="zh-CN"/>
        </w:rPr>
        <w:t xml:space="preserve">  《工作规程》由中纤局负责解释。</w:t>
      </w:r>
    </w:p>
    <w:p w:rsidR="008F334B" w:rsidRPr="008F334B" w:rsidRDefault="008F334B" w:rsidP="008F334B">
      <w:pPr>
        <w:autoSpaceDE w:val="0"/>
        <w:autoSpaceDN w:val="0"/>
        <w:spacing w:line="594" w:lineRule="exact"/>
        <w:ind w:firstLineChars="200" w:firstLine="625"/>
        <w:rPr>
          <w:rFonts w:ascii="仿宋_GB2312" w:eastAsia="仿宋_GB2312"/>
          <w:color w:val="000000"/>
          <w:sz w:val="32"/>
          <w:szCs w:val="32"/>
          <w:lang w:val="zh-CN"/>
        </w:rPr>
      </w:pPr>
      <w:r w:rsidRPr="008F334B">
        <w:rPr>
          <w:rFonts w:ascii="仿宋_GB2312" w:eastAsia="仿宋_GB2312" w:cs="仿宋_GB2312" w:hint="eastAsia"/>
          <w:b/>
          <w:bCs/>
          <w:color w:val="000000"/>
          <w:sz w:val="32"/>
          <w:szCs w:val="32"/>
          <w:lang w:val="zh-CN"/>
        </w:rPr>
        <w:t>第七十一条</w:t>
      </w:r>
      <w:r w:rsidRPr="008F334B">
        <w:rPr>
          <w:rFonts w:ascii="仿宋_GB2312" w:eastAsia="仿宋_GB2312" w:cs="仿宋_GB2312" w:hint="eastAsia"/>
          <w:color w:val="000000"/>
          <w:sz w:val="32"/>
          <w:szCs w:val="32"/>
          <w:lang w:val="zh-CN"/>
        </w:rPr>
        <w:t xml:space="preserve">  《工作规程》自发布之日起实施。</w:t>
      </w: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8F334B" w:rsidRDefault="008F334B" w:rsidP="008F334B">
      <w:pPr>
        <w:spacing w:line="594" w:lineRule="exact"/>
        <w:rPr>
          <w:rFonts w:ascii="仿宋_GB2312" w:eastAsia="仿宋_GB2312" w:hAnsi="宋体"/>
          <w:sz w:val="32"/>
          <w:szCs w:val="32"/>
        </w:rPr>
      </w:pPr>
    </w:p>
    <w:p w:rsidR="009957EF" w:rsidRDefault="009957EF" w:rsidP="008F334B">
      <w:pPr>
        <w:spacing w:line="594" w:lineRule="exact"/>
        <w:rPr>
          <w:rFonts w:ascii="仿宋_GB2312" w:eastAsia="仿宋_GB2312" w:hAnsi="宋体"/>
          <w:sz w:val="32"/>
          <w:szCs w:val="32"/>
        </w:rPr>
      </w:pPr>
    </w:p>
    <w:p w:rsidR="008F334B" w:rsidRPr="008F334B" w:rsidRDefault="008F334B" w:rsidP="008F334B">
      <w:pPr>
        <w:autoSpaceDE w:val="0"/>
        <w:autoSpaceDN w:val="0"/>
        <w:adjustRightInd w:val="0"/>
        <w:rPr>
          <w:rFonts w:ascii="黑体" w:eastAsia="黑体" w:hAnsi="黑体"/>
          <w:color w:val="000000"/>
          <w:sz w:val="32"/>
          <w:szCs w:val="32"/>
          <w:lang w:val="zh-CN"/>
        </w:rPr>
      </w:pPr>
      <w:r w:rsidRPr="008F334B">
        <w:rPr>
          <w:rFonts w:ascii="黑体" w:eastAsia="黑体" w:hAnsi="黑体" w:cs="楷体_GB2312" w:hint="eastAsia"/>
          <w:color w:val="000000"/>
          <w:sz w:val="32"/>
          <w:szCs w:val="32"/>
          <w:lang w:val="zh-CN"/>
        </w:rPr>
        <w:lastRenderedPageBreak/>
        <w:t>附表1</w:t>
      </w:r>
    </w:p>
    <w:p w:rsidR="008F334B" w:rsidRPr="008F334B" w:rsidRDefault="008F334B" w:rsidP="008F334B">
      <w:pPr>
        <w:autoSpaceDE w:val="0"/>
        <w:autoSpaceDN w:val="0"/>
        <w:adjustRightInd w:val="0"/>
        <w:jc w:val="center"/>
        <w:rPr>
          <w:rFonts w:ascii="方正小标宋简体" w:eastAsia="方正小标宋简体"/>
          <w:bCs/>
          <w:color w:val="000000"/>
          <w:sz w:val="36"/>
          <w:szCs w:val="36"/>
          <w:lang w:val="zh-CN"/>
        </w:rPr>
      </w:pPr>
      <w:r w:rsidRPr="008F334B">
        <w:rPr>
          <w:rFonts w:ascii="方正小标宋简体" w:eastAsia="方正小标宋简体" w:cs="宋体" w:hint="eastAsia"/>
          <w:bCs/>
          <w:color w:val="000000"/>
          <w:sz w:val="36"/>
          <w:szCs w:val="36"/>
          <w:lang w:val="zh-CN"/>
        </w:rPr>
        <w:t>到厂原棉质量公证检验内部流转单</w:t>
      </w:r>
    </w:p>
    <w:p w:rsidR="008F334B" w:rsidRPr="008F334B" w:rsidRDefault="008F334B" w:rsidP="008F334B">
      <w:pPr>
        <w:autoSpaceDE w:val="0"/>
        <w:autoSpaceDN w:val="0"/>
        <w:adjustRightInd w:val="0"/>
        <w:spacing w:beforeLines="20" w:before="57" w:afterLines="20" w:after="57"/>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编号：                    检验日期： 年 月 日</w:t>
      </w:r>
      <w:r w:rsidRPr="008F334B">
        <w:rPr>
          <w:rFonts w:ascii="仿宋_GB2312" w:eastAsia="仿宋_GB2312" w:hAnsi="宋体" w:hint="eastAsia"/>
          <w:color w:val="000000"/>
          <w:sz w:val="30"/>
          <w:szCs w:val="30"/>
          <w:lang w:val="zh-CN"/>
        </w:rPr>
        <w:t>－</w:t>
      </w:r>
      <w:r w:rsidRPr="008F334B">
        <w:rPr>
          <w:rFonts w:ascii="仿宋_GB2312" w:eastAsia="仿宋_GB2312" w:cs="楷体_GB2312" w:hint="eastAsia"/>
          <w:color w:val="000000"/>
          <w:sz w:val="30"/>
          <w:szCs w:val="30"/>
          <w:lang w:val="zh-CN"/>
        </w:rPr>
        <w:t xml:space="preserve">  月  日</w:t>
      </w:r>
    </w:p>
    <w:tbl>
      <w:tblPr>
        <w:tblW w:w="8952"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9"/>
        <w:gridCol w:w="2895"/>
        <w:gridCol w:w="1663"/>
        <w:gridCol w:w="2875"/>
      </w:tblGrid>
      <w:tr w:rsidR="008F334B" w:rsidRPr="008F334B" w:rsidTr="00803A18">
        <w:trPr>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一、样品交接             交接时间： 月  日  时 分</w:t>
            </w:r>
          </w:p>
        </w:tc>
      </w:tr>
      <w:tr w:rsidR="008F334B" w:rsidRPr="008F334B" w:rsidTr="00803A18">
        <w:trPr>
          <w:jc w:val="center"/>
        </w:trPr>
        <w:tc>
          <w:tcPr>
            <w:tcW w:w="1519"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报验号</w:t>
            </w:r>
          </w:p>
        </w:tc>
        <w:tc>
          <w:tcPr>
            <w:tcW w:w="289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c>
          <w:tcPr>
            <w:tcW w:w="1663"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批号</w:t>
            </w:r>
          </w:p>
        </w:tc>
        <w:tc>
          <w:tcPr>
            <w:tcW w:w="287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r>
      <w:tr w:rsidR="008F334B" w:rsidRPr="008F334B" w:rsidTr="00803A18">
        <w:trPr>
          <w:jc w:val="center"/>
        </w:trPr>
        <w:tc>
          <w:tcPr>
            <w:tcW w:w="1519"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样品袋数</w:t>
            </w:r>
          </w:p>
        </w:tc>
        <w:tc>
          <w:tcPr>
            <w:tcW w:w="289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c>
          <w:tcPr>
            <w:tcW w:w="1663"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样品只数</w:t>
            </w:r>
          </w:p>
        </w:tc>
        <w:tc>
          <w:tcPr>
            <w:tcW w:w="287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样品管理员：（签字）</w:t>
            </w:r>
          </w:p>
        </w:tc>
      </w:tr>
      <w:tr w:rsidR="008F334B" w:rsidRPr="008F334B" w:rsidTr="00803A18">
        <w:trPr>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二、感官检验                      交接时间： 月 日 时 分</w:t>
            </w:r>
          </w:p>
        </w:tc>
      </w:tr>
      <w:tr w:rsidR="008F334B" w:rsidRPr="008F334B" w:rsidTr="00803A18">
        <w:trPr>
          <w:trHeight w:val="936"/>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由感官检验负责人填写，并写明异常情况处理意见</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样品管理员：（签字）</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感官检验负责人：（签字）</w:t>
            </w:r>
          </w:p>
        </w:tc>
      </w:tr>
      <w:tr w:rsidR="008F334B" w:rsidRPr="008F334B" w:rsidTr="00803A18">
        <w:trPr>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感官检验人员：（签字）</w:t>
            </w:r>
          </w:p>
        </w:tc>
      </w:tr>
      <w:tr w:rsidR="008F334B" w:rsidRPr="008F334B" w:rsidTr="00803A18">
        <w:trPr>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三、样品平衡                      交接时间： 月 日 时 分</w:t>
            </w:r>
          </w:p>
        </w:tc>
      </w:tr>
      <w:tr w:rsidR="008F334B" w:rsidRPr="008F334B" w:rsidTr="00803A18">
        <w:trPr>
          <w:jc w:val="center"/>
        </w:trPr>
        <w:tc>
          <w:tcPr>
            <w:tcW w:w="1519"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样品车数</w:t>
            </w:r>
          </w:p>
        </w:tc>
        <w:tc>
          <w:tcPr>
            <w:tcW w:w="289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c>
          <w:tcPr>
            <w:tcW w:w="1663"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样品总数</w:t>
            </w:r>
          </w:p>
        </w:tc>
        <w:tc>
          <w:tcPr>
            <w:tcW w:w="287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r>
      <w:tr w:rsidR="008F334B" w:rsidRPr="008F334B" w:rsidTr="00803A18">
        <w:trPr>
          <w:jc w:val="center"/>
        </w:trPr>
        <w:tc>
          <w:tcPr>
            <w:tcW w:w="1519"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样品盒数</w:t>
            </w:r>
          </w:p>
        </w:tc>
        <w:tc>
          <w:tcPr>
            <w:tcW w:w="289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c>
          <w:tcPr>
            <w:tcW w:w="1663"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hint="eastAsia"/>
                <w:color w:val="000000"/>
                <w:sz w:val="30"/>
                <w:szCs w:val="30"/>
                <w:lang w:val="zh-CN"/>
              </w:rPr>
              <w:t>样品盒号</w:t>
            </w:r>
          </w:p>
        </w:tc>
        <w:tc>
          <w:tcPr>
            <w:tcW w:w="2875"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r>
      <w:tr w:rsidR="008F334B" w:rsidRPr="008F334B" w:rsidTr="00803A18">
        <w:trPr>
          <w:jc w:val="center"/>
        </w:trPr>
        <w:tc>
          <w:tcPr>
            <w:tcW w:w="1500" w:type="dxa"/>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hint="eastAsia"/>
                <w:color w:val="000000"/>
                <w:sz w:val="30"/>
                <w:szCs w:val="30"/>
                <w:lang w:val="zh-CN"/>
              </w:rPr>
              <w:t>样品车号</w:t>
            </w:r>
          </w:p>
        </w:tc>
        <w:tc>
          <w:tcPr>
            <w:tcW w:w="2914"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样品平衡负责人：（签字）</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s="楷体_GB2312"/>
                <w:color w:val="000000"/>
                <w:spacing w:val="-6"/>
                <w:sz w:val="30"/>
                <w:szCs w:val="30"/>
                <w:lang w:val="zh-CN"/>
              </w:rPr>
            </w:pPr>
            <w:r w:rsidRPr="008F334B">
              <w:rPr>
                <w:rFonts w:ascii="仿宋_GB2312" w:eastAsia="仿宋_GB2312" w:cs="楷体_GB2312" w:hint="eastAsia"/>
                <w:color w:val="000000"/>
                <w:spacing w:val="-6"/>
                <w:sz w:val="30"/>
                <w:szCs w:val="30"/>
                <w:lang w:val="zh-CN"/>
              </w:rPr>
              <w:t>样品平衡开始时间：月 日 时 分</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s="楷体_GB2312"/>
                <w:color w:val="000000"/>
                <w:spacing w:val="-6"/>
                <w:sz w:val="30"/>
                <w:szCs w:val="30"/>
                <w:lang w:val="zh-CN"/>
              </w:rPr>
            </w:pPr>
            <w:r w:rsidRPr="008F334B">
              <w:rPr>
                <w:rFonts w:ascii="仿宋_GB2312" w:eastAsia="仿宋_GB2312" w:cs="楷体_GB2312" w:hint="eastAsia"/>
                <w:color w:val="000000"/>
                <w:spacing w:val="-6"/>
                <w:sz w:val="30"/>
                <w:szCs w:val="30"/>
                <w:lang w:val="zh-CN"/>
              </w:rPr>
              <w:t>样品平衡结束时间： 月 日 时 分</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样品交接时抽测回潮率：</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预调湿时间：     小时</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样品平衡前抽测回潮率：</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样品平衡后抽测回潮率：</w:t>
            </w:r>
          </w:p>
        </w:tc>
      </w:tr>
      <w:tr w:rsidR="008F334B" w:rsidRPr="008F334B" w:rsidTr="00803A18">
        <w:trPr>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四、HVI检验                       交接时间： 月 日 时 分</w:t>
            </w:r>
          </w:p>
        </w:tc>
      </w:tr>
      <w:tr w:rsidR="008F334B" w:rsidRPr="008F334B" w:rsidTr="00803A18">
        <w:trPr>
          <w:trHeight w:val="981"/>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由HVI检验负责人填写，并写明异常情况及处理意见</w:t>
            </w:r>
          </w:p>
          <w:p w:rsidR="008F334B" w:rsidRPr="008F334B" w:rsidRDefault="008F334B" w:rsidP="008F334B">
            <w:pPr>
              <w:autoSpaceDE w:val="0"/>
              <w:autoSpaceDN w:val="0"/>
              <w:adjustRightInd w:val="0"/>
              <w:spacing w:beforeLines="20" w:before="57"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 xml:space="preserve">                              检验完成时间： 月 日 时 分</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HVI检验负责人：（签字）</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p>
        </w:tc>
      </w:tr>
      <w:tr w:rsidR="008F334B" w:rsidRPr="008F334B" w:rsidTr="00803A18">
        <w:trPr>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五、数据审核上报及发布</w:t>
            </w:r>
          </w:p>
        </w:tc>
      </w:tr>
      <w:tr w:rsidR="008F334B" w:rsidRPr="008F334B" w:rsidTr="00803A18">
        <w:trPr>
          <w:trHeight w:val="756"/>
          <w:jc w:val="center"/>
        </w:trPr>
        <w:tc>
          <w:tcPr>
            <w:tcW w:w="8952" w:type="dxa"/>
            <w:gridSpan w:val="5"/>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由技术负责人填写数据处理情况</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s="楷体_GB2312"/>
                <w:color w:val="000000"/>
                <w:sz w:val="30"/>
                <w:szCs w:val="30"/>
                <w:lang w:val="zh-CN"/>
              </w:rPr>
            </w:pPr>
            <w:r w:rsidRPr="008F334B">
              <w:rPr>
                <w:rFonts w:ascii="仿宋_GB2312" w:eastAsia="仿宋_GB2312" w:cs="楷体_GB2312" w:hint="eastAsia"/>
                <w:color w:val="000000"/>
                <w:sz w:val="30"/>
                <w:szCs w:val="30"/>
                <w:lang w:val="zh-CN"/>
              </w:rPr>
              <w:t>数据上传时间： 月 日 时 分</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hint="eastAsia"/>
                <w:color w:val="000000"/>
                <w:sz w:val="30"/>
                <w:szCs w:val="30"/>
                <w:lang w:val="zh-CN"/>
              </w:rPr>
              <w:t>数据发布时间</w:t>
            </w:r>
            <w:r w:rsidRPr="008F334B">
              <w:rPr>
                <w:rFonts w:ascii="仿宋_GB2312" w:eastAsia="仿宋_GB2312" w:cs="楷体_GB2312" w:hint="eastAsia"/>
                <w:color w:val="000000"/>
                <w:sz w:val="30"/>
                <w:szCs w:val="30"/>
                <w:lang w:val="zh-CN"/>
              </w:rPr>
              <w:t>： 月 日 时 分</w:t>
            </w:r>
          </w:p>
        </w:tc>
      </w:tr>
      <w:tr w:rsidR="008F334B" w:rsidRPr="008F334B" w:rsidTr="00803A18">
        <w:trPr>
          <w:jc w:val="center"/>
        </w:trPr>
        <w:tc>
          <w:tcPr>
            <w:tcW w:w="4414" w:type="dxa"/>
            <w:gridSpan w:val="3"/>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cs="楷体_GB2312" w:hint="eastAsia"/>
                <w:color w:val="000000"/>
                <w:sz w:val="30"/>
                <w:szCs w:val="30"/>
                <w:lang w:val="zh-CN"/>
              </w:rPr>
              <w:t>技术负责人：（签字）</w:t>
            </w:r>
          </w:p>
        </w:tc>
        <w:tc>
          <w:tcPr>
            <w:tcW w:w="4538" w:type="dxa"/>
            <w:gridSpan w:val="2"/>
          </w:tcPr>
          <w:p w:rsidR="008F334B" w:rsidRPr="008F334B" w:rsidRDefault="008F334B" w:rsidP="008F334B">
            <w:pPr>
              <w:autoSpaceDE w:val="0"/>
              <w:autoSpaceDN w:val="0"/>
              <w:adjustRightInd w:val="0"/>
              <w:spacing w:line="420" w:lineRule="exact"/>
              <w:rPr>
                <w:rFonts w:ascii="仿宋_GB2312" w:eastAsia="仿宋_GB2312"/>
                <w:color w:val="000000"/>
                <w:sz w:val="30"/>
                <w:szCs w:val="30"/>
                <w:lang w:val="zh-CN"/>
              </w:rPr>
            </w:pPr>
            <w:r w:rsidRPr="008F334B">
              <w:rPr>
                <w:rFonts w:ascii="仿宋_GB2312" w:eastAsia="仿宋_GB2312" w:hint="eastAsia"/>
                <w:color w:val="000000"/>
                <w:sz w:val="30"/>
                <w:szCs w:val="30"/>
                <w:lang w:val="zh-CN"/>
              </w:rPr>
              <w:t>信息系统管理员：（签字）</w:t>
            </w:r>
          </w:p>
        </w:tc>
      </w:tr>
    </w:tbl>
    <w:p w:rsidR="008F334B" w:rsidRPr="008F334B" w:rsidRDefault="008F334B" w:rsidP="008F334B">
      <w:pPr>
        <w:autoSpaceDE w:val="0"/>
        <w:autoSpaceDN w:val="0"/>
        <w:adjustRightInd w:val="0"/>
        <w:rPr>
          <w:rFonts w:ascii="黑体" w:eastAsia="黑体" w:hAnsi="黑体" w:cs="楷体_GB2312"/>
          <w:color w:val="000000"/>
          <w:sz w:val="32"/>
          <w:szCs w:val="32"/>
          <w:lang w:val="zh-CN"/>
        </w:rPr>
      </w:pPr>
      <w:r w:rsidRPr="008F334B">
        <w:rPr>
          <w:rFonts w:ascii="黑体" w:eastAsia="黑体" w:hAnsi="黑体" w:cs="楷体_GB2312" w:hint="eastAsia"/>
          <w:color w:val="000000"/>
          <w:sz w:val="32"/>
          <w:szCs w:val="32"/>
          <w:lang w:val="zh-CN"/>
        </w:rPr>
        <w:lastRenderedPageBreak/>
        <w:t>附表2</w:t>
      </w:r>
    </w:p>
    <w:p w:rsidR="008F334B" w:rsidRPr="008F334B" w:rsidRDefault="008F334B" w:rsidP="008F334B">
      <w:pPr>
        <w:autoSpaceDE w:val="0"/>
        <w:autoSpaceDN w:val="0"/>
        <w:adjustRightInd w:val="0"/>
        <w:jc w:val="center"/>
        <w:rPr>
          <w:rFonts w:ascii="宋体"/>
          <w:bCs/>
          <w:color w:val="000000"/>
          <w:sz w:val="36"/>
          <w:szCs w:val="36"/>
          <w:lang w:val="zh-CN"/>
        </w:rPr>
      </w:pPr>
      <w:r w:rsidRPr="008F334B">
        <w:rPr>
          <w:rFonts w:ascii="宋体" w:cs="宋体"/>
          <w:bCs/>
          <w:color w:val="000000"/>
          <w:sz w:val="36"/>
          <w:szCs w:val="36"/>
          <w:lang w:val="zh-CN"/>
        </w:rPr>
        <w:t>HVI</w:t>
      </w:r>
      <w:r w:rsidRPr="008F334B">
        <w:rPr>
          <w:rFonts w:ascii="方正小标宋简体" w:eastAsia="方正小标宋简体" w:cs="宋体" w:hint="eastAsia"/>
          <w:bCs/>
          <w:color w:val="000000"/>
          <w:sz w:val="36"/>
          <w:szCs w:val="36"/>
          <w:lang w:val="zh-CN"/>
        </w:rPr>
        <w:t>报修单</w:t>
      </w:r>
    </w:p>
    <w:p w:rsidR="008F334B" w:rsidRPr="008F334B" w:rsidRDefault="008F334B" w:rsidP="008F334B">
      <w:pPr>
        <w:autoSpaceDE w:val="0"/>
        <w:autoSpaceDN w:val="0"/>
        <w:adjustRightInd w:val="0"/>
        <w:spacing w:beforeLines="20" w:before="57" w:afterLines="20" w:after="57"/>
        <w:rPr>
          <w:rFonts w:ascii="仿宋_GB2312" w:eastAsia="仿宋_GB2312" w:cs="仿宋_GB2312"/>
          <w:color w:val="000000"/>
          <w:sz w:val="18"/>
          <w:szCs w:val="18"/>
          <w:lang w:val="zh-CN"/>
        </w:rPr>
      </w:pPr>
      <w:r w:rsidRPr="008F334B">
        <w:rPr>
          <w:rFonts w:ascii="仿宋_GB2312" w:eastAsia="仿宋_GB2312" w:cs="仿宋_GB2312" w:hint="eastAsia"/>
          <w:color w:val="000000"/>
          <w:sz w:val="30"/>
          <w:szCs w:val="30"/>
          <w:lang w:val="zh-CN"/>
        </w:rPr>
        <w:t>实验室名称：</w:t>
      </w:r>
      <w:r w:rsidRPr="008F334B">
        <w:rPr>
          <w:rFonts w:ascii="仿宋_GB2312" w:eastAsia="仿宋_GB2312" w:cs="仿宋_GB2312"/>
          <w:color w:val="000000"/>
          <w:sz w:val="30"/>
          <w:szCs w:val="30"/>
          <w:u w:val="single"/>
          <w:lang w:val="zh-CN"/>
        </w:rPr>
        <w:t xml:space="preserve">   </w:t>
      </w:r>
      <w:r w:rsidRPr="008F334B">
        <w:rPr>
          <w:rFonts w:ascii="仿宋_GB2312" w:eastAsia="仿宋_GB2312" w:cs="仿宋_GB2312" w:hint="eastAsia"/>
          <w:color w:val="000000"/>
          <w:sz w:val="30"/>
          <w:szCs w:val="30"/>
          <w:u w:val="single"/>
          <w:lang w:val="zh-CN"/>
        </w:rPr>
        <w:t xml:space="preserve">   </w:t>
      </w:r>
      <w:r w:rsidRPr="008F334B">
        <w:rPr>
          <w:rFonts w:ascii="仿宋_GB2312" w:eastAsia="仿宋_GB2312" w:cs="仿宋_GB2312"/>
          <w:color w:val="000000"/>
          <w:sz w:val="30"/>
          <w:szCs w:val="30"/>
          <w:u w:val="single"/>
          <w:lang w:val="zh-CN"/>
        </w:rPr>
        <w:t xml:space="preserve">      </w:t>
      </w:r>
      <w:r w:rsidRPr="008F334B">
        <w:rPr>
          <w:rFonts w:ascii="仿宋_GB2312" w:eastAsia="仿宋_GB2312" w:cs="仿宋_GB2312"/>
          <w:color w:val="000000"/>
          <w:sz w:val="30"/>
          <w:szCs w:val="30"/>
          <w:lang w:val="zh-CN"/>
        </w:rPr>
        <w:t xml:space="preserve">        HVI</w:t>
      </w:r>
      <w:r w:rsidRPr="008F334B">
        <w:rPr>
          <w:rFonts w:ascii="仿宋_GB2312" w:eastAsia="仿宋_GB2312" w:cs="仿宋_GB2312" w:hint="eastAsia"/>
          <w:color w:val="000000"/>
          <w:sz w:val="30"/>
          <w:szCs w:val="30"/>
          <w:lang w:val="zh-CN"/>
        </w:rPr>
        <w:t>出厂编号：</w:t>
      </w:r>
      <w:r w:rsidRPr="008F334B">
        <w:rPr>
          <w:rFonts w:ascii="仿宋_GB2312" w:eastAsia="仿宋_GB2312" w:cs="仿宋_GB2312"/>
          <w:color w:val="000000"/>
          <w:sz w:val="30"/>
          <w:szCs w:val="30"/>
          <w:u w:val="single"/>
          <w:lang w:val="zh-CN"/>
        </w:rPr>
        <w:t xml:space="preserve">        </w:t>
      </w:r>
      <w:r w:rsidRPr="008F334B">
        <w:rPr>
          <w:rFonts w:ascii="仿宋_GB2312" w:eastAsia="仿宋_GB2312" w:cs="仿宋_GB2312" w:hint="eastAsia"/>
          <w:color w:val="000000"/>
          <w:sz w:val="30"/>
          <w:szCs w:val="30"/>
          <w:u w:val="single"/>
          <w:lang w:val="zh-CN"/>
        </w:rPr>
        <w:t xml:space="preserve">   </w:t>
      </w:r>
      <w:r w:rsidRPr="008F334B">
        <w:rPr>
          <w:rFonts w:ascii="仿宋_GB2312" w:eastAsia="仿宋_GB2312" w:cs="仿宋_GB2312"/>
          <w:color w:val="000000"/>
          <w:sz w:val="30"/>
          <w:szCs w:val="30"/>
          <w:u w:val="single"/>
          <w:lang w:val="zh-CN"/>
        </w:rPr>
        <w:t xml:space="preserve">  </w:t>
      </w:r>
      <w:r w:rsidRPr="008F334B">
        <w:rPr>
          <w:rFonts w:ascii="仿宋_GB2312" w:eastAsia="仿宋_GB2312" w:cs="仿宋_GB2312"/>
          <w:color w:val="000000"/>
          <w:sz w:val="18"/>
          <w:szCs w:val="18"/>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2061"/>
        <w:gridCol w:w="2231"/>
        <w:gridCol w:w="2707"/>
      </w:tblGrid>
      <w:tr w:rsidR="008F334B" w:rsidRPr="008F334B" w:rsidTr="00803A18">
        <w:trPr>
          <w:trHeight w:val="621"/>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故障时间</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p>
        </w:tc>
      </w:tr>
      <w:tr w:rsidR="008F334B" w:rsidRPr="008F334B" w:rsidTr="00803A18">
        <w:trPr>
          <w:trHeight w:val="921"/>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故障现象</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p>
        </w:tc>
      </w:tr>
      <w:tr w:rsidR="008F334B" w:rsidRPr="008F334B" w:rsidTr="00803A18">
        <w:trPr>
          <w:trHeight w:val="921"/>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报修人</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操作员签名</w:t>
            </w:r>
          </w:p>
        </w:tc>
      </w:tr>
      <w:tr w:rsidR="008F334B" w:rsidRPr="008F334B" w:rsidTr="00803A18">
        <w:trPr>
          <w:trHeight w:val="1103"/>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核实人</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技术负责人签名</w:t>
            </w:r>
          </w:p>
        </w:tc>
      </w:tr>
      <w:tr w:rsidR="008F334B" w:rsidRPr="008F334B" w:rsidTr="00803A18">
        <w:trPr>
          <w:trHeight w:val="1214"/>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维修过程</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故障分析</w:t>
            </w:r>
          </w:p>
        </w:tc>
      </w:tr>
      <w:tr w:rsidR="008F334B" w:rsidRPr="008F334B" w:rsidTr="00803A18">
        <w:trPr>
          <w:trHeight w:val="2206"/>
          <w:jc w:val="center"/>
        </w:trPr>
        <w:tc>
          <w:tcPr>
            <w:tcW w:w="1898" w:type="dxa"/>
            <w:vAlign w:val="center"/>
          </w:tcPr>
          <w:p w:rsidR="008F334B" w:rsidRPr="008F334B" w:rsidRDefault="008F334B" w:rsidP="008F334B">
            <w:pPr>
              <w:autoSpaceDE w:val="0"/>
              <w:autoSpaceDN w:val="0"/>
              <w:adjustRightInd w:val="0"/>
              <w:jc w:val="center"/>
              <w:rPr>
                <w:rFonts w:eastAsia="仿宋_GB2312"/>
                <w:color w:val="000000"/>
                <w:sz w:val="30"/>
                <w:szCs w:val="30"/>
              </w:rPr>
            </w:pP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解决办法</w:t>
            </w:r>
          </w:p>
          <w:p w:rsidR="008F334B" w:rsidRPr="008F334B" w:rsidRDefault="008F334B" w:rsidP="008F334B">
            <w:pPr>
              <w:autoSpaceDE w:val="0"/>
              <w:autoSpaceDN w:val="0"/>
              <w:adjustRightInd w:val="0"/>
              <w:rPr>
                <w:rFonts w:ascii="仿宋_GB2312" w:eastAsia="仿宋_GB2312"/>
                <w:color w:val="000000"/>
                <w:sz w:val="30"/>
                <w:szCs w:val="30"/>
                <w:lang w:val="zh-CN"/>
              </w:rPr>
            </w:pPr>
          </w:p>
          <w:p w:rsidR="008F334B" w:rsidRPr="008F334B" w:rsidRDefault="008F334B" w:rsidP="008F334B">
            <w:pPr>
              <w:autoSpaceDE w:val="0"/>
              <w:autoSpaceDN w:val="0"/>
              <w:adjustRightInd w:val="0"/>
              <w:rPr>
                <w:rFonts w:ascii="仿宋_GB2312" w:eastAsia="仿宋_GB2312" w:cs="仿宋_GB2312"/>
                <w:color w:val="000000"/>
                <w:sz w:val="30"/>
                <w:szCs w:val="30"/>
                <w:lang w:val="zh-CN"/>
              </w:rPr>
            </w:pPr>
          </w:p>
          <w:p w:rsidR="008F334B" w:rsidRPr="008F334B" w:rsidRDefault="008F334B" w:rsidP="008F334B">
            <w:pPr>
              <w:autoSpaceDE w:val="0"/>
              <w:autoSpaceDN w:val="0"/>
              <w:adjustRightInd w:val="0"/>
              <w:ind w:firstLineChars="1600" w:firstLine="4656"/>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维修员签名</w:t>
            </w:r>
          </w:p>
        </w:tc>
      </w:tr>
      <w:tr w:rsidR="008F334B" w:rsidRPr="008F334B" w:rsidTr="00803A18">
        <w:trPr>
          <w:trHeight w:val="637"/>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更换零配件</w:t>
            </w:r>
          </w:p>
        </w:tc>
        <w:tc>
          <w:tcPr>
            <w:tcW w:w="2061" w:type="dxa"/>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（编号）</w:t>
            </w:r>
          </w:p>
        </w:tc>
        <w:tc>
          <w:tcPr>
            <w:tcW w:w="2231" w:type="dxa"/>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（名称）</w:t>
            </w:r>
          </w:p>
        </w:tc>
        <w:tc>
          <w:tcPr>
            <w:tcW w:w="2707" w:type="dxa"/>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（数量）</w:t>
            </w:r>
          </w:p>
        </w:tc>
      </w:tr>
      <w:tr w:rsidR="008F334B" w:rsidRPr="008F334B" w:rsidTr="00803A18">
        <w:trPr>
          <w:trHeight w:val="711"/>
          <w:jc w:val="center"/>
        </w:trPr>
        <w:tc>
          <w:tcPr>
            <w:tcW w:w="1898" w:type="dxa"/>
            <w:vAlign w:val="center"/>
          </w:tcPr>
          <w:p w:rsidR="008F334B" w:rsidRPr="008F334B" w:rsidRDefault="008F334B" w:rsidP="008F334B">
            <w:pPr>
              <w:autoSpaceDE w:val="0"/>
              <w:autoSpaceDN w:val="0"/>
              <w:adjustRightInd w:val="0"/>
              <w:jc w:val="center"/>
              <w:rPr>
                <w:rFonts w:eastAsia="仿宋_GB2312"/>
                <w:color w:val="000000"/>
                <w:sz w:val="30"/>
                <w:szCs w:val="30"/>
              </w:rPr>
            </w:pPr>
          </w:p>
        </w:tc>
        <w:tc>
          <w:tcPr>
            <w:tcW w:w="2061" w:type="dxa"/>
          </w:tcPr>
          <w:p w:rsidR="008F334B" w:rsidRPr="008F334B" w:rsidRDefault="008F334B" w:rsidP="008F334B">
            <w:pPr>
              <w:autoSpaceDE w:val="0"/>
              <w:autoSpaceDN w:val="0"/>
              <w:adjustRightInd w:val="0"/>
              <w:rPr>
                <w:rFonts w:eastAsia="仿宋_GB2312"/>
                <w:color w:val="000000"/>
                <w:sz w:val="30"/>
                <w:szCs w:val="30"/>
              </w:rPr>
            </w:pPr>
          </w:p>
        </w:tc>
        <w:tc>
          <w:tcPr>
            <w:tcW w:w="2231" w:type="dxa"/>
          </w:tcPr>
          <w:p w:rsidR="008F334B" w:rsidRPr="008F334B" w:rsidRDefault="008F334B" w:rsidP="008F334B">
            <w:pPr>
              <w:autoSpaceDE w:val="0"/>
              <w:autoSpaceDN w:val="0"/>
              <w:adjustRightInd w:val="0"/>
              <w:rPr>
                <w:rFonts w:eastAsia="仿宋_GB2312"/>
                <w:color w:val="000000"/>
                <w:sz w:val="30"/>
                <w:szCs w:val="30"/>
              </w:rPr>
            </w:pPr>
          </w:p>
        </w:tc>
        <w:tc>
          <w:tcPr>
            <w:tcW w:w="2707" w:type="dxa"/>
          </w:tcPr>
          <w:p w:rsidR="008F334B" w:rsidRPr="008F334B" w:rsidRDefault="008F334B" w:rsidP="008F334B">
            <w:pPr>
              <w:autoSpaceDE w:val="0"/>
              <w:autoSpaceDN w:val="0"/>
              <w:adjustRightInd w:val="0"/>
              <w:rPr>
                <w:rFonts w:eastAsia="仿宋_GB2312"/>
                <w:color w:val="000000"/>
                <w:sz w:val="30"/>
                <w:szCs w:val="30"/>
              </w:rPr>
            </w:pPr>
          </w:p>
        </w:tc>
      </w:tr>
      <w:tr w:rsidR="008F334B" w:rsidRPr="008F334B" w:rsidTr="00803A18">
        <w:trPr>
          <w:trHeight w:val="1088"/>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验收</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p>
        </w:tc>
      </w:tr>
      <w:tr w:rsidR="008F334B" w:rsidRPr="008F334B" w:rsidTr="00803A18">
        <w:trPr>
          <w:trHeight w:val="1116"/>
          <w:jc w:val="center"/>
        </w:trPr>
        <w:tc>
          <w:tcPr>
            <w:tcW w:w="1898" w:type="dxa"/>
            <w:vAlign w:val="center"/>
          </w:tcPr>
          <w:p w:rsidR="008F334B" w:rsidRPr="008F334B" w:rsidRDefault="008F334B" w:rsidP="008F334B">
            <w:pPr>
              <w:autoSpaceDE w:val="0"/>
              <w:autoSpaceDN w:val="0"/>
              <w:adjustRightInd w:val="0"/>
              <w:jc w:val="center"/>
              <w:rPr>
                <w:rFonts w:ascii="仿宋_GB2312" w:eastAsia="仿宋_GB2312"/>
                <w:color w:val="000000"/>
                <w:sz w:val="30"/>
                <w:szCs w:val="30"/>
                <w:lang w:val="zh-CN"/>
              </w:rPr>
            </w:pPr>
            <w:r w:rsidRPr="008F334B">
              <w:rPr>
                <w:rFonts w:ascii="仿宋_GB2312" w:eastAsia="仿宋_GB2312" w:cs="仿宋_GB2312" w:hint="eastAsia"/>
                <w:color w:val="000000"/>
                <w:sz w:val="30"/>
                <w:szCs w:val="30"/>
                <w:lang w:val="zh-CN"/>
              </w:rPr>
              <w:t>备注</w:t>
            </w:r>
          </w:p>
        </w:tc>
        <w:tc>
          <w:tcPr>
            <w:tcW w:w="6999" w:type="dxa"/>
            <w:gridSpan w:val="3"/>
          </w:tcPr>
          <w:p w:rsidR="008F334B" w:rsidRPr="008F334B" w:rsidRDefault="008F334B" w:rsidP="008F334B">
            <w:pPr>
              <w:autoSpaceDE w:val="0"/>
              <w:autoSpaceDN w:val="0"/>
              <w:adjustRightInd w:val="0"/>
              <w:rPr>
                <w:rFonts w:ascii="仿宋_GB2312" w:eastAsia="仿宋_GB2312"/>
                <w:color w:val="000000"/>
                <w:sz w:val="30"/>
                <w:szCs w:val="30"/>
                <w:lang w:val="zh-CN"/>
              </w:rPr>
            </w:pPr>
          </w:p>
        </w:tc>
      </w:tr>
    </w:tbl>
    <w:p w:rsidR="008F334B" w:rsidRPr="008F334B" w:rsidRDefault="008F334B" w:rsidP="008F334B">
      <w:pPr>
        <w:autoSpaceDE w:val="0"/>
        <w:autoSpaceDN w:val="0"/>
        <w:adjustRightInd w:val="0"/>
        <w:rPr>
          <w:szCs w:val="21"/>
        </w:rPr>
      </w:pPr>
    </w:p>
    <w:p w:rsidR="008F334B" w:rsidRPr="008F334B" w:rsidRDefault="008F334B" w:rsidP="008F334B">
      <w:pPr>
        <w:autoSpaceDE w:val="0"/>
        <w:autoSpaceDN w:val="0"/>
        <w:adjustRightInd w:val="0"/>
        <w:rPr>
          <w:szCs w:val="21"/>
        </w:rPr>
      </w:pPr>
    </w:p>
    <w:p w:rsidR="008F334B" w:rsidRPr="008F334B" w:rsidRDefault="008F334B" w:rsidP="008F334B">
      <w:pPr>
        <w:autoSpaceDE w:val="0"/>
        <w:autoSpaceDN w:val="0"/>
        <w:adjustRightInd w:val="0"/>
        <w:rPr>
          <w:rFonts w:ascii="黑体" w:eastAsia="黑体" w:hAnsi="黑体" w:cs="楷体_GB2312"/>
          <w:color w:val="000000"/>
          <w:sz w:val="32"/>
          <w:szCs w:val="32"/>
          <w:lang w:val="zh-CN"/>
        </w:rPr>
      </w:pPr>
      <w:r w:rsidRPr="008F334B">
        <w:rPr>
          <w:rFonts w:ascii="黑体" w:eastAsia="黑体" w:hAnsi="黑体" w:cs="楷体_GB2312" w:hint="eastAsia"/>
          <w:color w:val="000000"/>
          <w:sz w:val="32"/>
          <w:szCs w:val="32"/>
          <w:lang w:val="zh-CN"/>
        </w:rPr>
        <w:lastRenderedPageBreak/>
        <w:t>附表3</w:t>
      </w:r>
    </w:p>
    <w:p w:rsidR="008F334B" w:rsidRPr="008F334B" w:rsidRDefault="008F334B" w:rsidP="008F334B">
      <w:pPr>
        <w:autoSpaceDE w:val="0"/>
        <w:autoSpaceDN w:val="0"/>
        <w:adjustRightInd w:val="0"/>
        <w:jc w:val="center"/>
        <w:rPr>
          <w:rFonts w:ascii="方正小标宋简体" w:eastAsia="方正小标宋简体" w:cs="宋体"/>
          <w:bCs/>
          <w:color w:val="000000"/>
          <w:sz w:val="36"/>
          <w:szCs w:val="36"/>
          <w:lang w:val="zh-CN"/>
        </w:rPr>
      </w:pPr>
      <w:r w:rsidRPr="008F334B">
        <w:rPr>
          <w:rFonts w:ascii="方正小标宋简体" w:eastAsia="方正小标宋简体" w:cs="宋体" w:hint="eastAsia"/>
          <w:bCs/>
          <w:color w:val="000000"/>
          <w:sz w:val="36"/>
          <w:szCs w:val="36"/>
          <w:lang w:val="zh-CN"/>
        </w:rPr>
        <w:t>参与检验人员登记表</w:t>
      </w:r>
    </w:p>
    <w:tbl>
      <w:tblPr>
        <w:tblW w:w="8925" w:type="dxa"/>
        <w:tblInd w:w="-312" w:type="dxa"/>
        <w:tblLook w:val="0000" w:firstRow="0" w:lastRow="0" w:firstColumn="0" w:lastColumn="0" w:noHBand="0" w:noVBand="0"/>
      </w:tblPr>
      <w:tblGrid>
        <w:gridCol w:w="2900"/>
        <w:gridCol w:w="3085"/>
        <w:gridCol w:w="2940"/>
      </w:tblGrid>
      <w:tr w:rsidR="008F334B" w:rsidRPr="008F334B" w:rsidTr="00803A18">
        <w:trPr>
          <w:trHeight w:val="885"/>
        </w:trPr>
        <w:tc>
          <w:tcPr>
            <w:tcW w:w="8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left"/>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检验时间：</w:t>
            </w:r>
            <w:r w:rsidRPr="008F334B">
              <w:rPr>
                <w:rFonts w:ascii="仿宋_GB2312" w:eastAsia="仿宋_GB2312" w:hAnsi="宋体" w:cs="宋体" w:hint="eastAsia"/>
                <w:kern w:val="0"/>
                <w:sz w:val="30"/>
                <w:szCs w:val="30"/>
                <w:u w:val="single"/>
              </w:rPr>
              <w:t xml:space="preserve">     </w:t>
            </w:r>
            <w:r w:rsidRPr="008F334B">
              <w:rPr>
                <w:rFonts w:ascii="仿宋_GB2312" w:eastAsia="仿宋_GB2312" w:hAnsi="宋体" w:cs="宋体" w:hint="eastAsia"/>
                <w:kern w:val="0"/>
                <w:sz w:val="30"/>
                <w:szCs w:val="30"/>
              </w:rPr>
              <w:t>年</w:t>
            </w:r>
            <w:r w:rsidRPr="008F334B">
              <w:rPr>
                <w:rFonts w:ascii="仿宋_GB2312" w:eastAsia="仿宋_GB2312" w:hAnsi="宋体" w:cs="宋体" w:hint="eastAsia"/>
                <w:kern w:val="0"/>
                <w:sz w:val="30"/>
                <w:szCs w:val="30"/>
                <w:u w:val="single"/>
              </w:rPr>
              <w:t xml:space="preserve">     </w:t>
            </w:r>
            <w:r w:rsidRPr="008F334B">
              <w:rPr>
                <w:rFonts w:ascii="仿宋_GB2312" w:eastAsia="仿宋_GB2312" w:hAnsi="宋体" w:cs="宋体" w:hint="eastAsia"/>
                <w:kern w:val="0"/>
                <w:sz w:val="30"/>
                <w:szCs w:val="30"/>
              </w:rPr>
              <w:t>月</w:t>
            </w:r>
            <w:r w:rsidRPr="008F334B">
              <w:rPr>
                <w:rFonts w:ascii="仿宋_GB2312" w:eastAsia="仿宋_GB2312" w:hAnsi="宋体" w:cs="宋体" w:hint="eastAsia"/>
                <w:kern w:val="0"/>
                <w:sz w:val="30"/>
                <w:szCs w:val="30"/>
                <w:u w:val="single"/>
              </w:rPr>
              <w:t xml:space="preserve">     </w:t>
            </w:r>
            <w:r w:rsidRPr="008F334B">
              <w:rPr>
                <w:rFonts w:ascii="仿宋_GB2312" w:eastAsia="仿宋_GB2312" w:hAnsi="宋体" w:cs="宋体" w:hint="eastAsia"/>
                <w:kern w:val="0"/>
                <w:sz w:val="30"/>
                <w:szCs w:val="30"/>
              </w:rPr>
              <w:t>日</w:t>
            </w:r>
            <w:r w:rsidRPr="008F334B">
              <w:rPr>
                <w:rFonts w:ascii="仿宋_GB2312" w:eastAsia="仿宋_GB2312" w:hAnsi="宋体" w:cs="宋体" w:hint="eastAsia"/>
                <w:kern w:val="0"/>
                <w:sz w:val="30"/>
                <w:szCs w:val="30"/>
                <w:u w:val="single"/>
              </w:rPr>
              <w:t xml:space="preserve">     </w:t>
            </w:r>
            <w:r w:rsidRPr="008F334B">
              <w:rPr>
                <w:rFonts w:ascii="仿宋_GB2312" w:eastAsia="仿宋_GB2312" w:hAnsi="宋体" w:cs="宋体" w:hint="eastAsia"/>
                <w:kern w:val="0"/>
                <w:sz w:val="30"/>
                <w:szCs w:val="30"/>
              </w:rPr>
              <w:t>时——</w:t>
            </w:r>
            <w:r w:rsidRPr="008F334B">
              <w:rPr>
                <w:rFonts w:ascii="仿宋_GB2312" w:eastAsia="仿宋_GB2312" w:hAnsi="宋体" w:cs="宋体" w:hint="eastAsia"/>
                <w:kern w:val="0"/>
                <w:sz w:val="30"/>
                <w:szCs w:val="30"/>
                <w:u w:val="single"/>
              </w:rPr>
              <w:t xml:space="preserve">    </w:t>
            </w:r>
            <w:r w:rsidRPr="008F334B">
              <w:rPr>
                <w:rFonts w:ascii="仿宋_GB2312" w:eastAsia="仿宋_GB2312" w:hAnsi="宋体" w:cs="宋体" w:hint="eastAsia"/>
                <w:kern w:val="0"/>
                <w:sz w:val="30"/>
                <w:szCs w:val="30"/>
              </w:rPr>
              <w:t>时</w:t>
            </w: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技术负责人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现场检验负责人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样品管理员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感官检验负责人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样品平衡管理员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HVI检验负责人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F334B">
        <w:trPr>
          <w:trHeight w:val="662"/>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HVI机台编号</w:t>
            </w:r>
          </w:p>
        </w:tc>
        <w:tc>
          <w:tcPr>
            <w:tcW w:w="3085"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HVI操作员</w:t>
            </w:r>
          </w:p>
        </w:tc>
        <w:tc>
          <w:tcPr>
            <w:tcW w:w="2940"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注册号</w:t>
            </w:r>
          </w:p>
        </w:tc>
      </w:tr>
      <w:tr w:rsidR="008F334B" w:rsidRPr="008F334B" w:rsidTr="008F334B">
        <w:trPr>
          <w:trHeight w:val="558"/>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F334B">
        <w:trPr>
          <w:trHeight w:val="642"/>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F334B">
        <w:trPr>
          <w:trHeight w:val="612"/>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F334B">
        <w:trPr>
          <w:trHeight w:val="542"/>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F334B">
        <w:trPr>
          <w:trHeight w:val="794"/>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设备维护员</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r w:rsidR="008F334B" w:rsidRPr="008F334B"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信息系统管理员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8F334B" w:rsidRPr="008F334B" w:rsidRDefault="008F334B" w:rsidP="008F334B">
            <w:pPr>
              <w:widowControl/>
              <w:jc w:val="center"/>
              <w:rPr>
                <w:rFonts w:ascii="仿宋_GB2312" w:eastAsia="仿宋_GB2312" w:hAnsi="宋体" w:cs="宋体"/>
                <w:kern w:val="0"/>
                <w:sz w:val="30"/>
                <w:szCs w:val="30"/>
              </w:rPr>
            </w:pPr>
            <w:r w:rsidRPr="008F334B">
              <w:rPr>
                <w:rFonts w:ascii="仿宋_GB2312" w:eastAsia="仿宋_GB2312" w:hAnsi="宋体" w:cs="宋体" w:hint="eastAsia"/>
                <w:kern w:val="0"/>
                <w:sz w:val="30"/>
                <w:szCs w:val="30"/>
              </w:rPr>
              <w:t xml:space="preserve">　　</w:t>
            </w:r>
          </w:p>
        </w:tc>
      </w:tr>
    </w:tbl>
    <w:p w:rsidR="008F334B" w:rsidRDefault="008F334B" w:rsidP="008F334B">
      <w:pPr>
        <w:spacing w:line="594" w:lineRule="exact"/>
        <w:rPr>
          <w:rFonts w:ascii="仿宋_GB2312" w:eastAsia="仿宋_GB2312" w:hAnsi="宋体"/>
          <w:sz w:val="32"/>
          <w:szCs w:val="32"/>
        </w:rPr>
      </w:pPr>
    </w:p>
    <w:p w:rsidR="008F334B" w:rsidRPr="008F334B" w:rsidRDefault="008F334B" w:rsidP="008F334B">
      <w:pPr>
        <w:spacing w:line="594" w:lineRule="exact"/>
        <w:rPr>
          <w:rFonts w:ascii="黑体" w:eastAsia="黑体" w:hAnsi="黑体"/>
          <w:sz w:val="32"/>
          <w:szCs w:val="32"/>
        </w:rPr>
      </w:pPr>
      <w:r w:rsidRPr="008F334B">
        <w:rPr>
          <w:rFonts w:ascii="黑体" w:eastAsia="黑体" w:hAnsi="黑体" w:hint="eastAsia"/>
          <w:sz w:val="32"/>
          <w:szCs w:val="32"/>
        </w:rPr>
        <w:lastRenderedPageBreak/>
        <w:t>附件2</w:t>
      </w:r>
    </w:p>
    <w:p w:rsidR="008F334B" w:rsidRDefault="008F334B" w:rsidP="008F334B">
      <w:pPr>
        <w:spacing w:line="594" w:lineRule="exact"/>
        <w:rPr>
          <w:rFonts w:ascii="仿宋_GB2312" w:eastAsia="仿宋_GB2312" w:hAnsi="宋体"/>
          <w:sz w:val="32"/>
          <w:szCs w:val="32"/>
        </w:rPr>
      </w:pPr>
    </w:p>
    <w:p w:rsidR="008262A4" w:rsidRPr="008262A4" w:rsidRDefault="008262A4" w:rsidP="009957EF">
      <w:pPr>
        <w:autoSpaceDE w:val="0"/>
        <w:autoSpaceDN w:val="0"/>
        <w:spacing w:line="594" w:lineRule="exact"/>
        <w:jc w:val="center"/>
        <w:rPr>
          <w:rFonts w:ascii="方正小标宋简体" w:eastAsia="方正小标宋简体" w:cs="宋体"/>
          <w:bCs/>
          <w:sz w:val="36"/>
          <w:szCs w:val="32"/>
          <w:lang w:val="zh-CN"/>
        </w:rPr>
      </w:pPr>
      <w:r w:rsidRPr="008262A4">
        <w:rPr>
          <w:rFonts w:ascii="方正小标宋简体" w:eastAsia="方正小标宋简体" w:cs="宋体" w:hint="eastAsia"/>
          <w:bCs/>
          <w:sz w:val="36"/>
          <w:szCs w:val="32"/>
          <w:lang w:val="zh-CN"/>
        </w:rPr>
        <w:t>全国棉花交易市场交易棉质量公证检验工作规程</w:t>
      </w:r>
    </w:p>
    <w:p w:rsidR="008262A4" w:rsidRPr="008262A4" w:rsidRDefault="008262A4" w:rsidP="008262A4">
      <w:pPr>
        <w:autoSpaceDE w:val="0"/>
        <w:autoSpaceDN w:val="0"/>
        <w:spacing w:line="594" w:lineRule="exact"/>
        <w:ind w:firstLineChars="200" w:firstLine="625"/>
        <w:jc w:val="center"/>
        <w:rPr>
          <w:rFonts w:ascii="仿宋_GB2312" w:eastAsia="仿宋_GB2312"/>
          <w:b/>
          <w:bCs/>
          <w:sz w:val="32"/>
          <w:szCs w:val="32"/>
          <w:lang w:val="zh-CN"/>
        </w:rPr>
      </w:pPr>
    </w:p>
    <w:p w:rsidR="008262A4" w:rsidRPr="008262A4" w:rsidRDefault="008262A4" w:rsidP="009957EF">
      <w:pPr>
        <w:autoSpaceDE w:val="0"/>
        <w:autoSpaceDN w:val="0"/>
        <w:spacing w:line="594" w:lineRule="exact"/>
        <w:jc w:val="center"/>
        <w:rPr>
          <w:rFonts w:ascii="仿宋_GB2312" w:eastAsia="仿宋_GB2312"/>
          <w:b/>
          <w:sz w:val="32"/>
          <w:szCs w:val="32"/>
          <w:lang w:val="zh-CN"/>
        </w:rPr>
      </w:pPr>
      <w:r w:rsidRPr="008262A4">
        <w:rPr>
          <w:rFonts w:ascii="仿宋_GB2312" w:eastAsia="仿宋_GB2312" w:cs="黑体" w:hint="eastAsia"/>
          <w:b/>
          <w:sz w:val="32"/>
          <w:szCs w:val="32"/>
          <w:lang w:val="zh-CN"/>
        </w:rPr>
        <w:t>第一章  总则</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第一条</w:t>
      </w:r>
      <w:r w:rsidRPr="008262A4">
        <w:rPr>
          <w:rFonts w:ascii="仿宋_GB2312" w:eastAsia="仿宋_GB2312" w:cs="仿宋_GB2312" w:hint="eastAsia"/>
          <w:sz w:val="32"/>
          <w:szCs w:val="32"/>
          <w:lang w:val="zh-CN"/>
        </w:rPr>
        <w:t xml:space="preserve">  为规范全国棉花交易市场交易棉（以下简称交易棉）质量公证检验的工作程序，明确岗位职责，保证工作质量，落实责任追究，制定《全国棉花交易市场交易棉质量公证检验工作规程》（以下简称《工作规程》）。</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第二条</w:t>
      </w:r>
      <w:r w:rsidRPr="008262A4">
        <w:rPr>
          <w:rFonts w:ascii="仿宋_GB2312" w:eastAsia="仿宋_GB2312" w:cs="仿宋_GB2312" w:hint="eastAsia"/>
          <w:sz w:val="32"/>
          <w:szCs w:val="32"/>
          <w:lang w:val="zh-CN"/>
        </w:rPr>
        <w:t xml:space="preserve">  承担交易棉公证检验的检验机构（以下简称承检机构）及其实验室（以下简称实验室）开展交易棉公证检验工作时，必须遵守《工作规程》。</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第三条</w:t>
      </w:r>
      <w:r w:rsidRPr="008262A4">
        <w:rPr>
          <w:rFonts w:ascii="仿宋_GB2312" w:eastAsia="仿宋_GB2312" w:cs="仿宋_GB2312" w:hint="eastAsia"/>
          <w:sz w:val="32"/>
          <w:szCs w:val="32"/>
          <w:lang w:val="zh-CN"/>
        </w:rPr>
        <w:t xml:space="preserve">  中国纤维检验局（以下简称中纤局）对交易棉公证检验实行统一领导、统一组织实施、统一受理申报、统一检验证书、统一经费核算。</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第四条</w:t>
      </w:r>
      <w:r w:rsidR="00803A18">
        <w:rPr>
          <w:rFonts w:ascii="仿宋_GB2312" w:eastAsia="仿宋_GB2312" w:cs="仿宋_GB2312" w:hint="eastAsia"/>
          <w:b/>
          <w:bCs/>
          <w:sz w:val="32"/>
          <w:szCs w:val="32"/>
          <w:lang w:val="zh-CN"/>
        </w:rPr>
        <w:t xml:space="preserve"> </w:t>
      </w:r>
      <w:r w:rsidRPr="008262A4">
        <w:rPr>
          <w:rFonts w:ascii="仿宋_GB2312" w:eastAsia="仿宋_GB2312" w:cs="仿宋_GB2312" w:hint="eastAsia"/>
          <w:b/>
          <w:bCs/>
          <w:sz w:val="32"/>
          <w:szCs w:val="32"/>
          <w:lang w:val="zh-CN"/>
        </w:rPr>
        <w:t xml:space="preserve"> </w:t>
      </w:r>
      <w:r w:rsidRPr="008262A4">
        <w:rPr>
          <w:rFonts w:ascii="仿宋_GB2312" w:eastAsia="仿宋_GB2312" w:cs="仿宋_GB2312" w:hint="eastAsia"/>
          <w:sz w:val="32"/>
          <w:szCs w:val="32"/>
          <w:lang w:val="zh-CN"/>
        </w:rPr>
        <w:t>承检机构组织实施交易棉公证检验工作时，应接受中纤局和省级机构的业务领导，本着科学、公正、廉洁、高效的指导方针，建立健全工作质量管理和责任追究制度，严格执行中纤局及本单位制定的规范性文件，配备足够人员，做好后勤保障。</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承检机构交易棉公证检验工作要防止受到外界因素干扰，保证出具的检验数据真实、可靠。</w:t>
      </w:r>
    </w:p>
    <w:p w:rsidR="008262A4" w:rsidRPr="008262A4" w:rsidRDefault="008262A4" w:rsidP="009957EF">
      <w:pPr>
        <w:autoSpaceDE w:val="0"/>
        <w:autoSpaceDN w:val="0"/>
        <w:spacing w:line="594" w:lineRule="exact"/>
        <w:jc w:val="center"/>
        <w:rPr>
          <w:rFonts w:ascii="仿宋_GB2312" w:eastAsia="仿宋_GB2312" w:cs="黑体"/>
          <w:b/>
          <w:sz w:val="32"/>
          <w:szCs w:val="32"/>
          <w:lang w:val="zh-CN"/>
        </w:rPr>
      </w:pPr>
      <w:r w:rsidRPr="008262A4">
        <w:rPr>
          <w:rFonts w:ascii="仿宋_GB2312" w:eastAsia="仿宋_GB2312" w:cs="黑体" w:hint="eastAsia"/>
          <w:b/>
          <w:sz w:val="32"/>
          <w:szCs w:val="32"/>
          <w:lang w:val="zh-CN"/>
        </w:rPr>
        <w:t>第二章 现场检验</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lastRenderedPageBreak/>
        <w:t>第五条</w:t>
      </w:r>
      <w:r w:rsidRPr="008262A4">
        <w:rPr>
          <w:rFonts w:ascii="仿宋_GB2312" w:eastAsia="仿宋_GB2312" w:cs="仿宋_GB2312" w:hint="eastAsia"/>
          <w:sz w:val="32"/>
          <w:szCs w:val="32"/>
        </w:rPr>
        <w:t xml:space="preserve"> </w:t>
      </w:r>
      <w:r w:rsidR="00803A18">
        <w:rPr>
          <w:rFonts w:ascii="仿宋_GB2312" w:eastAsia="仿宋_GB2312" w:cs="仿宋_GB2312" w:hint="eastAsia"/>
          <w:sz w:val="32"/>
          <w:szCs w:val="32"/>
        </w:rPr>
        <w:t xml:space="preserve"> </w:t>
      </w:r>
      <w:r w:rsidRPr="008262A4">
        <w:rPr>
          <w:rFonts w:ascii="仿宋_GB2312" w:eastAsia="仿宋_GB2312" w:cs="仿宋_GB2312" w:hint="eastAsia"/>
          <w:sz w:val="32"/>
          <w:szCs w:val="32"/>
        </w:rPr>
        <w:t>中纤局负责受理全国棉花交易市场提出的交易棉报验申请。</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第六条</w:t>
      </w:r>
      <w:r w:rsidR="00803A18">
        <w:rPr>
          <w:rFonts w:ascii="仿宋_GB2312" w:eastAsia="仿宋_GB2312" w:cs="仿宋_GB2312" w:hint="eastAsia"/>
          <w:b/>
          <w:sz w:val="32"/>
          <w:szCs w:val="32"/>
        </w:rPr>
        <w:t xml:space="preserve"> </w:t>
      </w:r>
      <w:r w:rsidRPr="008262A4">
        <w:rPr>
          <w:rFonts w:ascii="仿宋_GB2312" w:eastAsia="仿宋_GB2312" w:cs="仿宋_GB2312" w:hint="eastAsia"/>
          <w:sz w:val="32"/>
          <w:szCs w:val="32"/>
        </w:rPr>
        <w:t xml:space="preserve"> 中纤局确定每批次交易棉任务的承检机构后，以电子邮件形式通知相应承检机构。</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第七条</w:t>
      </w:r>
      <w:r w:rsidRPr="008262A4">
        <w:rPr>
          <w:rFonts w:ascii="仿宋_GB2312" w:eastAsia="仿宋_GB2312" w:cs="仿宋_GB2312" w:hint="eastAsia"/>
          <w:sz w:val="32"/>
          <w:szCs w:val="32"/>
        </w:rPr>
        <w:t xml:space="preserve">  承检机构接受交易棉任务后，1个工作日内与仓库进行业务衔接，确定是否可以入库检验，内容包括：</w:t>
      </w:r>
    </w:p>
    <w:p w:rsidR="008262A4" w:rsidRPr="008262A4" w:rsidRDefault="008262A4" w:rsidP="009957EF">
      <w:pPr>
        <w:numPr>
          <w:ilvl w:val="0"/>
          <w:numId w:val="2"/>
        </w:numPr>
        <w:autoSpaceDE w:val="0"/>
        <w:autoSpaceDN w:val="0"/>
        <w:spacing w:line="594" w:lineRule="exact"/>
        <w:ind w:left="0" w:firstLineChars="200" w:firstLine="622"/>
        <w:rPr>
          <w:rFonts w:ascii="仿宋_GB2312" w:eastAsia="仿宋_GB2312" w:cs="仿宋_GB2312"/>
          <w:sz w:val="32"/>
          <w:szCs w:val="32"/>
        </w:rPr>
      </w:pPr>
      <w:r w:rsidRPr="008262A4">
        <w:rPr>
          <w:rFonts w:ascii="仿宋_GB2312" w:eastAsia="仿宋_GB2312" w:cs="仿宋_GB2312" w:hint="eastAsia"/>
          <w:sz w:val="32"/>
          <w:szCs w:val="32"/>
        </w:rPr>
        <w:t>棉包到库时间；</w:t>
      </w:r>
    </w:p>
    <w:p w:rsidR="008262A4" w:rsidRPr="008262A4" w:rsidRDefault="008262A4" w:rsidP="009957EF">
      <w:pPr>
        <w:numPr>
          <w:ilvl w:val="0"/>
          <w:numId w:val="2"/>
        </w:numPr>
        <w:autoSpaceDE w:val="0"/>
        <w:autoSpaceDN w:val="0"/>
        <w:spacing w:line="594" w:lineRule="exact"/>
        <w:ind w:left="0" w:firstLineChars="200" w:firstLine="622"/>
        <w:rPr>
          <w:rFonts w:ascii="仿宋_GB2312" w:eastAsia="仿宋_GB2312" w:cs="仿宋_GB2312"/>
          <w:sz w:val="32"/>
          <w:szCs w:val="32"/>
        </w:rPr>
      </w:pPr>
      <w:r w:rsidRPr="008262A4">
        <w:rPr>
          <w:rFonts w:ascii="仿宋_GB2312" w:eastAsia="仿宋_GB2312" w:cs="仿宋_GB2312" w:hint="eastAsia"/>
          <w:sz w:val="32"/>
          <w:szCs w:val="32"/>
        </w:rPr>
        <w:t>仓库现场检验运作场地满足配合公证检验要求；</w:t>
      </w:r>
    </w:p>
    <w:p w:rsidR="008262A4" w:rsidRPr="008262A4" w:rsidRDefault="008262A4" w:rsidP="009957EF">
      <w:pPr>
        <w:numPr>
          <w:ilvl w:val="0"/>
          <w:numId w:val="2"/>
        </w:numPr>
        <w:autoSpaceDE w:val="0"/>
        <w:autoSpaceDN w:val="0"/>
        <w:spacing w:line="594" w:lineRule="exact"/>
        <w:ind w:left="0" w:firstLineChars="200" w:firstLine="622"/>
        <w:rPr>
          <w:rFonts w:ascii="仿宋_GB2312" w:eastAsia="仿宋_GB2312" w:cs="仿宋_GB2312"/>
          <w:sz w:val="32"/>
          <w:szCs w:val="32"/>
        </w:rPr>
      </w:pPr>
      <w:r w:rsidRPr="008262A4">
        <w:rPr>
          <w:rFonts w:ascii="仿宋_GB2312" w:eastAsia="仿宋_GB2312" w:cs="仿宋_GB2312" w:hint="eastAsia"/>
          <w:sz w:val="32"/>
          <w:szCs w:val="32"/>
        </w:rPr>
        <w:t>仓库重量衡器合格，安排好搬倒工人；</w:t>
      </w:r>
    </w:p>
    <w:p w:rsidR="008262A4" w:rsidRPr="008262A4" w:rsidRDefault="008262A4" w:rsidP="009957EF">
      <w:pPr>
        <w:numPr>
          <w:ilvl w:val="0"/>
          <w:numId w:val="2"/>
        </w:numPr>
        <w:autoSpaceDE w:val="0"/>
        <w:autoSpaceDN w:val="0"/>
        <w:spacing w:line="594" w:lineRule="exact"/>
        <w:ind w:left="0" w:firstLineChars="200" w:firstLine="622"/>
        <w:rPr>
          <w:rFonts w:ascii="仿宋_GB2312" w:eastAsia="仿宋_GB2312" w:cs="仿宋_GB2312"/>
          <w:sz w:val="32"/>
          <w:szCs w:val="32"/>
        </w:rPr>
      </w:pPr>
      <w:r w:rsidRPr="008262A4">
        <w:rPr>
          <w:rFonts w:ascii="仿宋_GB2312" w:eastAsia="仿宋_GB2312" w:cs="仿宋_GB2312" w:hint="eastAsia"/>
          <w:sz w:val="32"/>
          <w:szCs w:val="32"/>
        </w:rPr>
        <w:t>仓库提供检验人员进入仓库和携带棉样出库的便利。</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第八条</w:t>
      </w:r>
      <w:r w:rsidRPr="008262A4">
        <w:rPr>
          <w:rFonts w:ascii="仿宋_GB2312" w:eastAsia="仿宋_GB2312" w:cs="仿宋_GB2312" w:hint="eastAsia"/>
          <w:sz w:val="32"/>
          <w:szCs w:val="32"/>
        </w:rPr>
        <w:t xml:space="preserve">  承检机构应在仓库具备现场公证检验条件后及时到库开展现场检验工作。</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第九条</w:t>
      </w:r>
      <w:r w:rsidRPr="008262A4">
        <w:rPr>
          <w:rFonts w:ascii="仿宋_GB2312" w:eastAsia="仿宋_GB2312" w:cs="仿宋_GB2312" w:hint="eastAsia"/>
          <w:sz w:val="32"/>
          <w:szCs w:val="32"/>
        </w:rPr>
        <w:t xml:space="preserve">  现场检验工作包括查阅复印交易棉报验材料、清点件数、采集棉包条码信息、衡重、回皮、取样、回潮率检验、加盖验讫章、填写现场检验文书。</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rPr>
      </w:pPr>
      <w:r w:rsidRPr="008262A4">
        <w:rPr>
          <w:rFonts w:ascii="仿宋_GB2312" w:eastAsia="仿宋_GB2312" w:cs="仿宋_GB2312" w:hint="eastAsia"/>
          <w:sz w:val="32"/>
          <w:szCs w:val="32"/>
        </w:rPr>
        <w:t>现场检验各项工作必须由承检机构人员独立完成。货主、仓库可派代表到场，但不能干扰和影响检验工作。</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第十条</w:t>
      </w:r>
      <w:r w:rsidRPr="008262A4">
        <w:rPr>
          <w:rFonts w:ascii="仿宋_GB2312" w:eastAsia="仿宋_GB2312" w:cs="仿宋_GB2312" w:hint="eastAsia"/>
          <w:sz w:val="32"/>
          <w:szCs w:val="32"/>
        </w:rPr>
        <w:t xml:space="preserve">  承检机构应当逐包采集棉包条码信息。</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第十一条</w:t>
      </w:r>
      <w:r w:rsidRPr="008262A4">
        <w:rPr>
          <w:rFonts w:ascii="仿宋_GB2312" w:eastAsia="仿宋_GB2312" w:cs="仿宋_GB2312" w:hint="eastAsia"/>
          <w:sz w:val="32"/>
          <w:szCs w:val="32"/>
        </w:rPr>
        <w:t xml:space="preserve">　承检机构进行交易棉重量检验前应当检查重量衡器是否在计量检定有效期范围内，并进行校验，检验中重量衡器使用一段时间后需要重新校验。</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第十二条</w:t>
      </w:r>
      <w:r w:rsidRPr="008262A4">
        <w:rPr>
          <w:rFonts w:ascii="仿宋_GB2312" w:eastAsia="仿宋_GB2312" w:cs="仿宋_GB2312" w:hint="eastAsia"/>
          <w:sz w:val="32"/>
          <w:szCs w:val="32"/>
        </w:rPr>
        <w:t xml:space="preserve"> </w:t>
      </w:r>
      <w:r w:rsidR="00803A18">
        <w:rPr>
          <w:rFonts w:ascii="仿宋_GB2312" w:eastAsia="仿宋_GB2312" w:cs="仿宋_GB2312" w:hint="eastAsia"/>
          <w:sz w:val="32"/>
          <w:szCs w:val="32"/>
        </w:rPr>
        <w:t xml:space="preserve"> </w:t>
      </w:r>
      <w:r w:rsidRPr="008262A4">
        <w:rPr>
          <w:rFonts w:ascii="仿宋_GB2312" w:eastAsia="仿宋_GB2312" w:cs="仿宋_GB2312" w:hint="eastAsia"/>
          <w:sz w:val="32"/>
          <w:szCs w:val="32"/>
        </w:rPr>
        <w:t>承检机构必须对所有棉包进行称重，称重方式可</w:t>
      </w:r>
      <w:r w:rsidRPr="008262A4">
        <w:rPr>
          <w:rFonts w:ascii="仿宋_GB2312" w:eastAsia="仿宋_GB2312" w:cs="仿宋_GB2312" w:hint="eastAsia"/>
          <w:sz w:val="32"/>
          <w:szCs w:val="32"/>
        </w:rPr>
        <w:lastRenderedPageBreak/>
        <w:t>以是逐包称重、多包称重或整车称重。</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rPr>
      </w:pPr>
      <w:r w:rsidRPr="008262A4">
        <w:rPr>
          <w:rFonts w:ascii="仿宋_GB2312" w:eastAsia="仿宋_GB2312" w:cs="仿宋_GB2312" w:hint="eastAsia"/>
          <w:sz w:val="32"/>
          <w:szCs w:val="32"/>
        </w:rPr>
        <w:t>采用逐包称重和多包称重的，称量时应尽量接近衡器最大量值，称量读数须与衡器精度一致。使用电子称的必须由承检机构现场检验员在场监磅，其他需要执磅的重量衡器必须由承检机构检验人员执磅，不得监磅。不得在棉垛上称重。</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rPr>
      </w:pPr>
      <w:r w:rsidRPr="008262A4">
        <w:rPr>
          <w:rFonts w:ascii="仿宋_GB2312" w:eastAsia="仿宋_GB2312" w:cs="仿宋_GB2312" w:hint="eastAsia"/>
          <w:sz w:val="32"/>
          <w:szCs w:val="32"/>
        </w:rPr>
        <w:t>采用整车称重的，仓库负责对地磅进行校验，并确保其称量误差在允差范围内。承检机构现场检验员必须在场监磅，并将电脑打印的称重单粘贴在该批交易棉重量检验文书上。</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第十三条</w:t>
      </w:r>
      <w:r w:rsidRPr="008262A4">
        <w:rPr>
          <w:rFonts w:ascii="仿宋_GB2312" w:eastAsia="仿宋_GB2312" w:cs="仿宋_GB2312" w:hint="eastAsia"/>
          <w:sz w:val="32"/>
          <w:szCs w:val="32"/>
        </w:rPr>
        <w:t xml:space="preserve">  同一批次棉花称重应当在同日内完成。</w:t>
      </w:r>
    </w:p>
    <w:p w:rsidR="008262A4" w:rsidRPr="008262A4" w:rsidRDefault="008262A4" w:rsidP="008262A4">
      <w:pPr>
        <w:autoSpaceDE w:val="0"/>
        <w:autoSpaceDN w:val="0"/>
        <w:spacing w:line="594" w:lineRule="exact"/>
        <w:ind w:firstLineChars="200" w:firstLine="625"/>
        <w:rPr>
          <w:rFonts w:ascii="仿宋_GB2312" w:eastAsia="仿宋_GB2312" w:cs="仿宋_GB2312"/>
          <w:color w:val="000000"/>
          <w:sz w:val="32"/>
          <w:szCs w:val="32"/>
        </w:rPr>
      </w:pPr>
      <w:r w:rsidRPr="008262A4">
        <w:rPr>
          <w:rFonts w:ascii="仿宋_GB2312" w:eastAsia="仿宋_GB2312" w:cs="仿宋_GB2312" w:hint="eastAsia"/>
          <w:b/>
          <w:color w:val="000000"/>
          <w:sz w:val="32"/>
          <w:szCs w:val="32"/>
        </w:rPr>
        <w:t>第十四条</w:t>
      </w:r>
      <w:r w:rsidRPr="008262A4">
        <w:rPr>
          <w:rFonts w:ascii="仿宋_GB2312" w:eastAsia="仿宋_GB2312" w:cs="仿宋_GB2312" w:hint="eastAsia"/>
          <w:color w:val="000000"/>
          <w:sz w:val="32"/>
          <w:szCs w:val="32"/>
        </w:rPr>
        <w:t xml:space="preserve">  凡过磅前取样的，须将所扦棉样重量计入该批毛重总数。</w:t>
      </w:r>
    </w:p>
    <w:p w:rsidR="008262A4" w:rsidRPr="008262A4" w:rsidRDefault="008262A4" w:rsidP="008262A4">
      <w:pPr>
        <w:autoSpaceDE w:val="0"/>
        <w:autoSpaceDN w:val="0"/>
        <w:spacing w:line="594" w:lineRule="exact"/>
        <w:ind w:firstLineChars="200" w:firstLine="625"/>
        <w:rPr>
          <w:rFonts w:ascii="仿宋_GB2312" w:eastAsia="仿宋_GB2312" w:cs="仿宋_GB2312"/>
          <w:color w:val="000000"/>
          <w:sz w:val="32"/>
          <w:szCs w:val="32"/>
        </w:rPr>
      </w:pPr>
      <w:r w:rsidRPr="008262A4">
        <w:rPr>
          <w:rFonts w:ascii="仿宋_GB2312" w:eastAsia="仿宋_GB2312" w:cs="仿宋_GB2312" w:hint="eastAsia"/>
          <w:b/>
          <w:color w:val="000000"/>
          <w:sz w:val="32"/>
          <w:szCs w:val="32"/>
        </w:rPr>
        <w:t>第十五条</w:t>
      </w:r>
      <w:r w:rsidR="00803A18">
        <w:rPr>
          <w:rFonts w:ascii="仿宋_GB2312" w:eastAsia="仿宋_GB2312" w:cs="仿宋_GB2312" w:hint="eastAsia"/>
          <w:b/>
          <w:color w:val="000000"/>
          <w:sz w:val="32"/>
          <w:szCs w:val="32"/>
        </w:rPr>
        <w:t xml:space="preserve"> </w:t>
      </w:r>
      <w:r w:rsidRPr="008262A4">
        <w:rPr>
          <w:rFonts w:ascii="仿宋_GB2312" w:eastAsia="仿宋_GB2312" w:cs="仿宋_GB2312" w:hint="eastAsia"/>
          <w:color w:val="000000"/>
          <w:sz w:val="32"/>
          <w:szCs w:val="32"/>
        </w:rPr>
        <w:t xml:space="preserve"> 回皮棉包原包装必须完整，且与批次内其他棉包包装相符。回皮棉包数量为1包。棉包皮重在现场用五千克台秤称重。总皮重保留小数点后4位（单位为吨）。</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color w:val="000000"/>
          <w:sz w:val="32"/>
          <w:szCs w:val="32"/>
        </w:rPr>
        <w:t>第十六条</w:t>
      </w:r>
      <w:r w:rsidRPr="008262A4">
        <w:rPr>
          <w:rFonts w:ascii="仿宋_GB2312" w:eastAsia="仿宋_GB2312" w:cs="仿宋_GB2312" w:hint="eastAsia"/>
          <w:color w:val="000000"/>
          <w:sz w:val="32"/>
          <w:szCs w:val="32"/>
        </w:rPr>
        <w:t xml:space="preserve"> </w:t>
      </w:r>
      <w:r w:rsidR="00803A18">
        <w:rPr>
          <w:rFonts w:ascii="仿宋_GB2312" w:eastAsia="仿宋_GB2312" w:cs="仿宋_GB2312" w:hint="eastAsia"/>
          <w:color w:val="000000"/>
          <w:sz w:val="32"/>
          <w:szCs w:val="32"/>
        </w:rPr>
        <w:t xml:space="preserve"> </w:t>
      </w:r>
      <w:r w:rsidRPr="008262A4">
        <w:rPr>
          <w:rFonts w:ascii="仿宋_GB2312" w:eastAsia="仿宋_GB2312" w:cs="仿宋_GB2312" w:hint="eastAsia"/>
          <w:sz w:val="32"/>
          <w:szCs w:val="32"/>
        </w:rPr>
        <w:t>因个别不符合要求棉包剔除造成棉包数量小于交易单位要求的，允许货主补包。</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第十七条</w:t>
      </w:r>
      <w:r w:rsidRPr="008262A4">
        <w:rPr>
          <w:rFonts w:ascii="仿宋_GB2312" w:eastAsia="仿宋_GB2312" w:cs="仿宋_GB2312" w:hint="eastAsia"/>
          <w:sz w:val="32"/>
          <w:szCs w:val="32"/>
        </w:rPr>
        <w:t xml:space="preserve">  交易棉应当在棉包切割刀口处取样，取样深度、样品尺寸和质量应当符合棉花国家标准要求和HVI检验要求。</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rPr>
      </w:pPr>
      <w:r w:rsidRPr="008262A4">
        <w:rPr>
          <w:rFonts w:ascii="仿宋_GB2312" w:eastAsia="仿宋_GB2312" w:cs="仿宋_GB2312" w:hint="eastAsia"/>
          <w:sz w:val="32"/>
          <w:szCs w:val="32"/>
        </w:rPr>
        <w:t>对无法在棉包切割刀口处取样的，可以采用开包方式取样。</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第十八条</w:t>
      </w:r>
      <w:r w:rsidRPr="008262A4">
        <w:rPr>
          <w:rFonts w:ascii="仿宋_GB2312" w:eastAsia="仿宋_GB2312" w:cs="仿宋_GB2312" w:hint="eastAsia"/>
          <w:sz w:val="32"/>
          <w:szCs w:val="32"/>
        </w:rPr>
        <w:t xml:space="preserve">  交易棉采用按批检验抽样时，抽样比例不低于30%，抽样应当具有代表性和随机性。承检机构必须独立选取抽样棉包。</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第十九条</w:t>
      </w:r>
      <w:r w:rsidRPr="008262A4">
        <w:rPr>
          <w:rFonts w:ascii="仿宋_GB2312" w:eastAsia="仿宋_GB2312" w:cs="仿宋_GB2312" w:hint="eastAsia"/>
          <w:sz w:val="32"/>
          <w:szCs w:val="32"/>
        </w:rPr>
        <w:t xml:space="preserve">  回潮率检验必须测试棉包10cm—15cm处棉花，同</w:t>
      </w:r>
      <w:r w:rsidRPr="008262A4">
        <w:rPr>
          <w:rFonts w:ascii="仿宋_GB2312" w:eastAsia="仿宋_GB2312" w:cs="仿宋_GB2312" w:hint="eastAsia"/>
          <w:sz w:val="32"/>
          <w:szCs w:val="32"/>
        </w:rPr>
        <w:lastRenderedPageBreak/>
        <w:t>批次回潮率检验与称重应当同步完成。遇天气状况可能影响检验结果的，可停止检验，货主要求继续检验并签字认可的，可以继续检验，承检机构应在《交易交易棉公证检验现场检验结果汇总表》备注栏注明天气情况。每批次回潮率检验样品取样结束后，应立即在现场无阳光直射的环境内检验回潮率。如果因客观因素无法做到现场即验，可密封后在24小时内完成检验。现场温度超过检验仪器温差补偿范围时，回潮率检验在实验室进行。</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rPr>
      </w:pPr>
      <w:r w:rsidRPr="008262A4">
        <w:rPr>
          <w:rFonts w:ascii="仿宋_GB2312" w:eastAsia="仿宋_GB2312" w:cs="仿宋_GB2312" w:hint="eastAsia"/>
          <w:sz w:val="32"/>
          <w:szCs w:val="32"/>
        </w:rPr>
        <w:t>塑料套包的棉花单包回潮率超过9.0%或按批计算平均回潮率超过8.5%的，棉布包装的棉花单包回潮率超过10.0%的，承检机构除在《现场检验结果汇总表》标注该批棉花平均回潮率和最高回潮率，还应在《公证检验证书》备注栏标注该批棉花的最高回潮率。</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rPr>
      </w:pPr>
      <w:r w:rsidRPr="008262A4">
        <w:rPr>
          <w:rFonts w:ascii="仿宋_GB2312" w:eastAsia="仿宋_GB2312" w:cs="仿宋_GB2312" w:hint="eastAsia"/>
          <w:b/>
          <w:sz w:val="32"/>
          <w:szCs w:val="32"/>
        </w:rPr>
        <w:t>第二十条</w:t>
      </w:r>
      <w:r w:rsidRPr="008262A4">
        <w:rPr>
          <w:rFonts w:ascii="仿宋_GB2312" w:eastAsia="仿宋_GB2312" w:cs="仿宋_GB2312" w:hint="eastAsia"/>
          <w:sz w:val="32"/>
          <w:szCs w:val="32"/>
        </w:rPr>
        <w:t xml:space="preserve">  交易棉应当逐包加盖验讫印章。印章内容：验讫标志、承检机构代码、全国棉花交易市场英文简称（CNCE）。包头两侧及包身各盖一枚。塑料包装的加盖在不干胶标签上。</w:t>
      </w:r>
    </w:p>
    <w:p w:rsidR="008262A4" w:rsidRPr="008262A4" w:rsidRDefault="008262A4" w:rsidP="009957EF">
      <w:pPr>
        <w:autoSpaceDE w:val="0"/>
        <w:autoSpaceDN w:val="0"/>
        <w:spacing w:line="594" w:lineRule="exact"/>
        <w:jc w:val="center"/>
        <w:rPr>
          <w:rFonts w:ascii="仿宋_GB2312" w:eastAsia="仿宋_GB2312"/>
          <w:b/>
          <w:sz w:val="32"/>
          <w:szCs w:val="32"/>
          <w:lang w:val="zh-CN"/>
        </w:rPr>
      </w:pPr>
      <w:r w:rsidRPr="008262A4">
        <w:rPr>
          <w:rFonts w:ascii="仿宋_GB2312" w:eastAsia="仿宋_GB2312" w:cs="黑体" w:hint="eastAsia"/>
          <w:b/>
          <w:sz w:val="32"/>
          <w:szCs w:val="32"/>
          <w:lang w:val="zh-CN"/>
        </w:rPr>
        <w:t>第三章  样品交接与验收</w:t>
      </w:r>
    </w:p>
    <w:p w:rsidR="008262A4" w:rsidRPr="008262A4" w:rsidRDefault="008262A4" w:rsidP="008262A4">
      <w:pPr>
        <w:autoSpaceDE w:val="0"/>
        <w:autoSpaceDN w:val="0"/>
        <w:spacing w:line="594" w:lineRule="exact"/>
        <w:ind w:firstLineChars="200" w:firstLine="625"/>
        <w:rPr>
          <w:rFonts w:ascii="仿宋_GB2312" w:eastAsia="仿宋_GB2312"/>
          <w:color w:val="000000"/>
          <w:sz w:val="32"/>
          <w:szCs w:val="32"/>
        </w:rPr>
      </w:pPr>
      <w:r w:rsidRPr="008262A4">
        <w:rPr>
          <w:rFonts w:ascii="仿宋_GB2312" w:eastAsia="仿宋_GB2312" w:cs="仿宋_GB2312" w:hint="eastAsia"/>
          <w:b/>
          <w:bCs/>
          <w:sz w:val="32"/>
          <w:szCs w:val="32"/>
          <w:lang w:val="zh-CN"/>
        </w:rPr>
        <w:t>第二十一条</w:t>
      </w:r>
      <w:r w:rsidRPr="008262A4">
        <w:rPr>
          <w:rFonts w:ascii="仿宋_GB2312" w:eastAsia="仿宋_GB2312" w:cs="仿宋_GB2312" w:hint="eastAsia"/>
          <w:b/>
          <w:bCs/>
          <w:spacing w:val="-6"/>
          <w:sz w:val="32"/>
          <w:szCs w:val="32"/>
          <w:lang w:val="zh-CN"/>
        </w:rPr>
        <w:t xml:space="preserve"> </w:t>
      </w:r>
      <w:r w:rsidR="00803A18">
        <w:rPr>
          <w:rFonts w:ascii="仿宋_GB2312" w:eastAsia="仿宋_GB2312" w:cs="仿宋_GB2312" w:hint="eastAsia"/>
          <w:b/>
          <w:bCs/>
          <w:spacing w:val="-6"/>
          <w:sz w:val="32"/>
          <w:szCs w:val="32"/>
          <w:lang w:val="zh-CN"/>
        </w:rPr>
        <w:t xml:space="preserve"> </w:t>
      </w:r>
      <w:r w:rsidRPr="008262A4">
        <w:rPr>
          <w:rFonts w:ascii="仿宋_GB2312" w:eastAsia="仿宋_GB2312" w:hint="eastAsia"/>
          <w:color w:val="000000"/>
          <w:sz w:val="32"/>
          <w:szCs w:val="32"/>
        </w:rPr>
        <w:t>承检机构在运输样品过程中应当保证样品外观形态不受破坏，防止样品雨淋、污染和丢失等。</w:t>
      </w:r>
    </w:p>
    <w:p w:rsidR="008262A4" w:rsidRPr="008262A4" w:rsidRDefault="008262A4" w:rsidP="008262A4">
      <w:pPr>
        <w:autoSpaceDE w:val="0"/>
        <w:autoSpaceDN w:val="0"/>
        <w:spacing w:line="594" w:lineRule="exact"/>
        <w:ind w:firstLineChars="200" w:firstLine="622"/>
        <w:jc w:val="left"/>
        <w:rPr>
          <w:rFonts w:ascii="仿宋_GB2312" w:eastAsia="仿宋_GB2312" w:cs="仿宋_GB2312"/>
          <w:sz w:val="32"/>
          <w:szCs w:val="32"/>
          <w:lang w:val="zh-CN"/>
        </w:rPr>
      </w:pPr>
      <w:r w:rsidRPr="008262A4">
        <w:rPr>
          <w:rFonts w:ascii="仿宋_GB2312" w:eastAsia="仿宋_GB2312" w:cs="仿宋_GB2312" w:hint="eastAsia"/>
          <w:sz w:val="32"/>
          <w:szCs w:val="32"/>
          <w:lang w:val="zh-CN"/>
        </w:rPr>
        <w:t>承检机构样品管理员在运输样品过程中应当戴棉布帽子，穿棉布服装，采取必要措施加强防护管理，防止混入异性纤维。</w:t>
      </w:r>
    </w:p>
    <w:p w:rsidR="008262A4" w:rsidRPr="008262A4" w:rsidRDefault="008262A4" w:rsidP="008262A4">
      <w:pPr>
        <w:autoSpaceDE w:val="0"/>
        <w:autoSpaceDN w:val="0"/>
        <w:spacing w:line="594" w:lineRule="exact"/>
        <w:ind w:firstLineChars="200" w:firstLine="625"/>
        <w:jc w:val="left"/>
        <w:rPr>
          <w:rFonts w:ascii="仿宋_GB2312" w:eastAsia="仿宋_GB2312"/>
          <w:sz w:val="32"/>
          <w:szCs w:val="32"/>
          <w:lang w:val="zh-CN"/>
        </w:rPr>
      </w:pPr>
      <w:r w:rsidRPr="008262A4">
        <w:rPr>
          <w:rFonts w:ascii="仿宋_GB2312" w:eastAsia="仿宋_GB2312" w:cs="仿宋_GB2312" w:hint="eastAsia"/>
          <w:b/>
          <w:bCs/>
          <w:sz w:val="32"/>
          <w:szCs w:val="32"/>
          <w:lang w:val="zh-CN"/>
        </w:rPr>
        <w:t xml:space="preserve">第二十二条  </w:t>
      </w:r>
      <w:r w:rsidRPr="008262A4">
        <w:rPr>
          <w:rFonts w:ascii="仿宋_GB2312" w:eastAsia="仿宋_GB2312" w:cs="仿宋_GB2312" w:hint="eastAsia"/>
          <w:bCs/>
          <w:sz w:val="32"/>
          <w:szCs w:val="32"/>
          <w:lang w:val="zh-CN"/>
        </w:rPr>
        <w:t>样品到达实验室后，</w:t>
      </w:r>
      <w:r w:rsidRPr="008262A4">
        <w:rPr>
          <w:rFonts w:ascii="仿宋_GB2312" w:eastAsia="仿宋_GB2312" w:cs="仿宋_GB2312" w:hint="eastAsia"/>
          <w:sz w:val="32"/>
          <w:szCs w:val="32"/>
          <w:lang w:val="zh-CN"/>
        </w:rPr>
        <w:t>样品管理员按批号逐样出袋装盒，核对批号，依据《样品交接单》人工或使用可编程条码</w:t>
      </w:r>
      <w:r w:rsidRPr="008262A4">
        <w:rPr>
          <w:rFonts w:ascii="仿宋_GB2312" w:eastAsia="仿宋_GB2312" w:cs="仿宋_GB2312" w:hint="eastAsia"/>
          <w:sz w:val="32"/>
          <w:szCs w:val="32"/>
          <w:lang w:val="zh-CN"/>
        </w:rPr>
        <w:lastRenderedPageBreak/>
        <w:t>识读仪对样品条码卡和样品只数进行清点，记录批号、样品车号、样品盒数和盒号。</w:t>
      </w:r>
    </w:p>
    <w:p w:rsidR="008262A4" w:rsidRPr="008262A4" w:rsidRDefault="008262A4" w:rsidP="008262A4">
      <w:pPr>
        <w:autoSpaceDE w:val="0"/>
        <w:autoSpaceDN w:val="0"/>
        <w:spacing w:line="594" w:lineRule="exact"/>
        <w:ind w:firstLineChars="200" w:firstLine="622"/>
        <w:jc w:val="left"/>
        <w:rPr>
          <w:rFonts w:ascii="仿宋_GB2312" w:eastAsia="仿宋_GB2312" w:cs="仿宋_GB2312"/>
          <w:sz w:val="32"/>
          <w:szCs w:val="32"/>
          <w:lang w:val="zh-CN"/>
        </w:rPr>
      </w:pPr>
      <w:r w:rsidRPr="008262A4">
        <w:rPr>
          <w:rFonts w:ascii="仿宋_GB2312" w:eastAsia="仿宋_GB2312" w:cs="仿宋_GB2312" w:hint="eastAsia"/>
          <w:sz w:val="32"/>
          <w:szCs w:val="32"/>
          <w:lang w:val="zh-CN"/>
        </w:rPr>
        <w:t>同一样品盒中的样品必须属于同一批，由样品管理员在盒外标注批号和盒号。</w:t>
      </w:r>
    </w:p>
    <w:p w:rsidR="008262A4" w:rsidRPr="008262A4" w:rsidRDefault="008262A4" w:rsidP="008262A4">
      <w:pPr>
        <w:autoSpaceDE w:val="0"/>
        <w:autoSpaceDN w:val="0"/>
        <w:spacing w:line="594" w:lineRule="exact"/>
        <w:ind w:firstLineChars="200" w:firstLine="625"/>
        <w:jc w:val="left"/>
        <w:rPr>
          <w:rFonts w:ascii="仿宋_GB2312" w:eastAsia="仿宋_GB2312"/>
          <w:b/>
          <w:bCs/>
          <w:sz w:val="32"/>
          <w:szCs w:val="32"/>
          <w:lang w:val="zh-CN"/>
        </w:rPr>
      </w:pPr>
      <w:r w:rsidRPr="008262A4">
        <w:rPr>
          <w:rFonts w:ascii="仿宋_GB2312" w:eastAsia="仿宋_GB2312" w:cs="仿宋_GB2312" w:hint="eastAsia"/>
          <w:b/>
          <w:sz w:val="32"/>
          <w:szCs w:val="32"/>
          <w:lang w:val="zh-CN"/>
        </w:rPr>
        <w:t>第二十三条</w:t>
      </w:r>
      <w:r w:rsidRPr="008262A4">
        <w:rPr>
          <w:rFonts w:ascii="仿宋_GB2312" w:eastAsia="仿宋_GB2312" w:cs="仿宋_GB2312" w:hint="eastAsia"/>
          <w:sz w:val="32"/>
          <w:szCs w:val="32"/>
          <w:lang w:val="zh-CN"/>
        </w:rPr>
        <w:t xml:space="preserve">  样品出袋装盒时，样品管理员应核查并记录以下项目：每个样品中是否夹有条码，样品大小是否符合要求，批是否有混装。上述问题出现不符合的情况时，样品管理员要及时通知技术负责人.</w:t>
      </w:r>
    </w:p>
    <w:p w:rsidR="008262A4" w:rsidRPr="008262A4" w:rsidRDefault="008262A4" w:rsidP="009957EF">
      <w:pPr>
        <w:autoSpaceDE w:val="0"/>
        <w:autoSpaceDN w:val="0"/>
        <w:spacing w:line="594" w:lineRule="exact"/>
        <w:ind w:firstLineChars="200" w:firstLine="625"/>
        <w:jc w:val="left"/>
        <w:rPr>
          <w:rFonts w:ascii="仿宋_GB2312" w:eastAsia="仿宋_GB2312"/>
          <w:sz w:val="32"/>
          <w:szCs w:val="32"/>
          <w:lang w:val="zh-CN"/>
        </w:rPr>
      </w:pPr>
      <w:r w:rsidRPr="008262A4">
        <w:rPr>
          <w:rFonts w:ascii="仿宋_GB2312" w:eastAsia="仿宋_GB2312" w:cs="仿宋_GB2312" w:hint="eastAsia"/>
          <w:b/>
          <w:bCs/>
          <w:sz w:val="32"/>
          <w:szCs w:val="32"/>
          <w:lang w:val="zh-CN"/>
        </w:rPr>
        <w:t>第二十四条</w:t>
      </w:r>
      <w:r w:rsidRPr="008262A4">
        <w:rPr>
          <w:rFonts w:ascii="仿宋_GB2312" w:eastAsia="仿宋_GB2312" w:cs="仿宋_GB2312" w:hint="eastAsia"/>
          <w:sz w:val="32"/>
          <w:szCs w:val="32"/>
          <w:lang w:val="zh-CN"/>
        </w:rPr>
        <w:t xml:space="preserve">  样品交接和样品出袋装盒过程中，发现缺样的、样品重量不够的，相应批不予检验，退回现场检验人员。</w:t>
      </w:r>
    </w:p>
    <w:p w:rsidR="008262A4" w:rsidRPr="008262A4" w:rsidRDefault="008262A4" w:rsidP="009957EF">
      <w:pPr>
        <w:autoSpaceDE w:val="0"/>
        <w:autoSpaceDN w:val="0"/>
        <w:spacing w:line="594" w:lineRule="exact"/>
        <w:jc w:val="center"/>
        <w:rPr>
          <w:rFonts w:ascii="仿宋_GB2312" w:eastAsia="仿宋_GB2312"/>
          <w:b/>
          <w:sz w:val="32"/>
          <w:szCs w:val="32"/>
          <w:lang w:val="zh-CN"/>
        </w:rPr>
      </w:pPr>
      <w:r w:rsidRPr="008262A4">
        <w:rPr>
          <w:rFonts w:ascii="仿宋_GB2312" w:eastAsia="仿宋_GB2312" w:cs="黑体" w:hint="eastAsia"/>
          <w:b/>
          <w:sz w:val="32"/>
          <w:szCs w:val="32"/>
          <w:lang w:val="zh-CN"/>
        </w:rPr>
        <w:t>第四章  感官检验</w:t>
      </w:r>
    </w:p>
    <w:p w:rsidR="008262A4" w:rsidRPr="008262A4" w:rsidRDefault="008262A4" w:rsidP="008262A4">
      <w:pPr>
        <w:autoSpaceDE w:val="0"/>
        <w:autoSpaceDN w:val="0"/>
        <w:spacing w:line="594" w:lineRule="exact"/>
        <w:ind w:firstLineChars="200" w:firstLine="625"/>
        <w:jc w:val="left"/>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第二十五条  </w:t>
      </w:r>
      <w:r w:rsidRPr="008262A4">
        <w:rPr>
          <w:rFonts w:ascii="仿宋_GB2312" w:eastAsia="仿宋_GB2312" w:cs="仿宋_GB2312" w:hint="eastAsia"/>
          <w:sz w:val="32"/>
          <w:szCs w:val="32"/>
          <w:lang w:val="zh-CN"/>
        </w:rPr>
        <w:t>感官检验开始前，由样品管理员与感官检验负责人进行样品交接。</w:t>
      </w:r>
    </w:p>
    <w:p w:rsidR="008262A4" w:rsidRPr="008262A4" w:rsidRDefault="008262A4" w:rsidP="008262A4">
      <w:pPr>
        <w:autoSpaceDE w:val="0"/>
        <w:autoSpaceDN w:val="0"/>
        <w:spacing w:line="594" w:lineRule="exact"/>
        <w:ind w:firstLineChars="200" w:firstLine="622"/>
        <w:jc w:val="left"/>
        <w:rPr>
          <w:rFonts w:ascii="仿宋_GB2312" w:eastAsia="仿宋_GB2312"/>
          <w:sz w:val="32"/>
          <w:szCs w:val="32"/>
          <w:lang w:val="zh-CN"/>
        </w:rPr>
      </w:pPr>
      <w:r w:rsidRPr="008262A4">
        <w:rPr>
          <w:rFonts w:ascii="仿宋_GB2312" w:eastAsia="仿宋_GB2312" w:cs="仿宋_GB2312" w:hint="eastAsia"/>
          <w:sz w:val="32"/>
          <w:szCs w:val="32"/>
          <w:lang w:val="zh-CN"/>
        </w:rPr>
        <w:t>感官检验负责人应逐批核查样品数量是否与样品管理员记录数量一致，每个样品中是否夹有条码。上述问题出现不符合的情况时，应暂停样品交接，由样品管理员进行处理。核查无误的，由感官检验负责人记录。</w:t>
      </w:r>
    </w:p>
    <w:p w:rsidR="008262A4" w:rsidRPr="008262A4" w:rsidRDefault="008262A4" w:rsidP="008262A4">
      <w:pPr>
        <w:autoSpaceDE w:val="0"/>
        <w:autoSpaceDN w:val="0"/>
        <w:spacing w:line="594" w:lineRule="exact"/>
        <w:ind w:firstLineChars="200" w:firstLine="625"/>
        <w:rPr>
          <w:rFonts w:ascii="仿宋_GB2312" w:eastAsia="仿宋_GB2312" w:cs="仿宋_GB2312"/>
          <w:b/>
          <w:bCs/>
          <w:sz w:val="32"/>
          <w:szCs w:val="32"/>
          <w:lang w:val="zh-CN"/>
        </w:rPr>
      </w:pPr>
      <w:r w:rsidRPr="008262A4">
        <w:rPr>
          <w:rFonts w:ascii="仿宋_GB2312" w:eastAsia="仿宋_GB2312" w:cs="仿宋_GB2312" w:hint="eastAsia"/>
          <w:b/>
          <w:bCs/>
          <w:sz w:val="32"/>
          <w:szCs w:val="32"/>
          <w:lang w:val="zh-CN"/>
        </w:rPr>
        <w:t xml:space="preserve">第二十六条 </w:t>
      </w:r>
      <w:r w:rsidR="00803A18">
        <w:rPr>
          <w:rFonts w:ascii="仿宋_GB2312" w:eastAsia="仿宋_GB2312" w:cs="仿宋_GB2312" w:hint="eastAsia"/>
          <w:b/>
          <w:bCs/>
          <w:sz w:val="32"/>
          <w:szCs w:val="32"/>
          <w:lang w:val="zh-CN"/>
        </w:rPr>
        <w:t xml:space="preserve"> </w:t>
      </w:r>
      <w:r w:rsidRPr="008262A4">
        <w:rPr>
          <w:rFonts w:ascii="仿宋_GB2312" w:eastAsia="仿宋_GB2312" w:cs="仿宋_GB2312" w:hint="eastAsia"/>
          <w:sz w:val="32"/>
          <w:szCs w:val="32"/>
          <w:lang w:val="zh-CN"/>
        </w:rPr>
        <w:t>含杂率检验取样方法及试验方法按照棉花国家标准的规定执行。</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第二十七条</w:t>
      </w:r>
      <w:r w:rsidRPr="008262A4">
        <w:rPr>
          <w:rFonts w:ascii="仿宋_GB2312" w:eastAsia="仿宋_GB2312" w:cs="仿宋_GB2312" w:hint="eastAsia"/>
          <w:sz w:val="32"/>
          <w:szCs w:val="32"/>
          <w:lang w:val="zh-CN"/>
        </w:rPr>
        <w:t xml:space="preserve">  感官检验应在符合GB/T 13786的棉花分级室内，将检验样品放置在分级台上逐样进行检验。</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锯齿加工细绒棉感官检验依据GB 1103.1-2012进行轧工质量</w:t>
      </w:r>
      <w:r w:rsidRPr="008262A4">
        <w:rPr>
          <w:rFonts w:ascii="仿宋_GB2312" w:eastAsia="仿宋_GB2312" w:cs="仿宋_GB2312" w:hint="eastAsia"/>
          <w:sz w:val="32"/>
          <w:szCs w:val="32"/>
          <w:lang w:val="zh-CN"/>
        </w:rPr>
        <w:lastRenderedPageBreak/>
        <w:t>检验。轧工质量检验样品由感官检验员对照轧工质量实物标准进行检验。感官检验完成后须将样品条码信息和感官检验数据输入到信息系统中。</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感官检验中发现异性纤维的，在信息系统备注栏中注明发现异纤及异纤的详细信息。感官检验人员在检验过程中应当戴棉布帽子，穿棉布服装，采取必要措施加强防护管理，防止混入异性纤维。</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为避免感官检验人员疲劳导致的检验误差，感官检验人员每检验2小时应至少休息15分钟，每日检验总时长不得超过8小时。</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 xml:space="preserve">第二十八条  </w:t>
      </w:r>
      <w:r w:rsidRPr="008262A4">
        <w:rPr>
          <w:rFonts w:ascii="仿宋_GB2312" w:eastAsia="仿宋_GB2312" w:cs="仿宋_GB2312" w:hint="eastAsia"/>
          <w:sz w:val="32"/>
          <w:szCs w:val="32"/>
          <w:lang w:val="zh-CN"/>
        </w:rPr>
        <w:t>每只样品经感官检验后，需将条码卡重新夹入样品，装入该批的样品盒中。</w:t>
      </w:r>
    </w:p>
    <w:p w:rsidR="008262A4" w:rsidRPr="008262A4" w:rsidRDefault="008262A4" w:rsidP="008262A4">
      <w:pPr>
        <w:autoSpaceDE w:val="0"/>
        <w:autoSpaceDN w:val="0"/>
        <w:spacing w:line="594" w:lineRule="exact"/>
        <w:ind w:firstLineChars="200" w:firstLine="625"/>
        <w:rPr>
          <w:rFonts w:ascii="仿宋_GB2312" w:eastAsia="仿宋_GB2312"/>
          <w:color w:val="000000"/>
          <w:sz w:val="32"/>
          <w:szCs w:val="32"/>
          <w:lang w:val="zh-CN"/>
        </w:rPr>
      </w:pPr>
      <w:r w:rsidRPr="008262A4">
        <w:rPr>
          <w:rFonts w:ascii="仿宋_GB2312" w:eastAsia="仿宋_GB2312" w:cs="仿宋_GB2312" w:hint="eastAsia"/>
          <w:b/>
          <w:bCs/>
          <w:sz w:val="32"/>
          <w:szCs w:val="32"/>
          <w:lang w:val="zh-CN"/>
        </w:rPr>
        <w:t xml:space="preserve">第二十九条 </w:t>
      </w:r>
      <w:r w:rsidRPr="008262A4">
        <w:rPr>
          <w:rFonts w:ascii="仿宋_GB2312" w:eastAsia="仿宋_GB2312" w:cs="仿宋_GB2312" w:hint="eastAsia"/>
          <w:sz w:val="32"/>
          <w:szCs w:val="32"/>
          <w:lang w:val="zh-CN"/>
        </w:rPr>
        <w:t xml:space="preserve"> 感官检验负责人检查信息系统中输入的样品数量和检验结果是否正确</w:t>
      </w:r>
      <w:r w:rsidRPr="008262A4">
        <w:rPr>
          <w:rFonts w:ascii="仿宋_GB2312" w:eastAsia="仿宋_GB2312" w:cs="仿宋_GB2312" w:hint="eastAsia"/>
          <w:color w:val="000000"/>
          <w:sz w:val="32"/>
          <w:szCs w:val="32"/>
          <w:lang w:val="zh-CN"/>
        </w:rPr>
        <w:t>，确认无误后，点击信息系统中的</w:t>
      </w:r>
      <w:r w:rsidRPr="008262A4">
        <w:rPr>
          <w:rFonts w:ascii="仿宋_GB2312" w:eastAsia="仿宋_GB2312" w:hint="eastAsia"/>
          <w:color w:val="000000"/>
          <w:sz w:val="32"/>
          <w:szCs w:val="32"/>
          <w:lang w:val="zh-CN"/>
        </w:rPr>
        <w:t>“</w:t>
      </w:r>
      <w:r w:rsidRPr="008262A4">
        <w:rPr>
          <w:rFonts w:ascii="仿宋_GB2312" w:eastAsia="仿宋_GB2312" w:cs="仿宋_GB2312" w:hint="eastAsia"/>
          <w:color w:val="000000"/>
          <w:sz w:val="32"/>
          <w:szCs w:val="32"/>
          <w:lang w:val="zh-CN"/>
        </w:rPr>
        <w:t>本批感官检验完毕</w:t>
      </w:r>
      <w:r w:rsidRPr="008262A4">
        <w:rPr>
          <w:rFonts w:ascii="仿宋_GB2312" w:eastAsia="仿宋_GB2312" w:hint="eastAsia"/>
          <w:color w:val="000000"/>
          <w:sz w:val="32"/>
          <w:szCs w:val="32"/>
          <w:lang w:val="zh-CN"/>
        </w:rPr>
        <w:t>”</w:t>
      </w:r>
      <w:r w:rsidRPr="008262A4">
        <w:rPr>
          <w:rFonts w:ascii="仿宋_GB2312" w:eastAsia="仿宋_GB2312" w:cs="仿宋_GB2312" w:hint="eastAsia"/>
          <w:color w:val="000000"/>
          <w:sz w:val="32"/>
          <w:szCs w:val="32"/>
          <w:lang w:val="zh-CN"/>
        </w:rPr>
        <w:t>按钮。</w:t>
      </w:r>
    </w:p>
    <w:p w:rsidR="008262A4" w:rsidRPr="008262A4" w:rsidRDefault="008262A4" w:rsidP="009957EF">
      <w:pPr>
        <w:autoSpaceDE w:val="0"/>
        <w:autoSpaceDN w:val="0"/>
        <w:spacing w:line="594" w:lineRule="exact"/>
        <w:jc w:val="center"/>
        <w:rPr>
          <w:rFonts w:ascii="仿宋_GB2312" w:eastAsia="仿宋_GB2312"/>
          <w:b/>
          <w:sz w:val="32"/>
          <w:szCs w:val="32"/>
          <w:lang w:val="zh-CN"/>
        </w:rPr>
      </w:pPr>
      <w:r w:rsidRPr="008262A4">
        <w:rPr>
          <w:rFonts w:ascii="仿宋_GB2312" w:eastAsia="仿宋_GB2312" w:cs="仿宋_GB2312" w:hint="eastAsia"/>
          <w:b/>
          <w:sz w:val="32"/>
          <w:szCs w:val="32"/>
          <w:lang w:val="zh-CN"/>
        </w:rPr>
        <w:t>第五章  样品平衡</w:t>
      </w:r>
    </w:p>
    <w:p w:rsidR="008262A4" w:rsidRPr="008262A4" w:rsidRDefault="008262A4" w:rsidP="008262A4">
      <w:pPr>
        <w:autoSpaceDE w:val="0"/>
        <w:autoSpaceDN w:val="0"/>
        <w:spacing w:line="594" w:lineRule="exact"/>
        <w:ind w:firstLineChars="200" w:firstLine="625"/>
        <w:jc w:val="left"/>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第三十条</w:t>
      </w:r>
      <w:r w:rsidRPr="008262A4">
        <w:rPr>
          <w:rFonts w:ascii="仿宋_GB2312" w:eastAsia="仿宋_GB2312" w:cs="仿宋_GB2312" w:hint="eastAsia"/>
          <w:sz w:val="32"/>
          <w:szCs w:val="32"/>
          <w:lang w:val="zh-CN"/>
        </w:rPr>
        <w:t xml:space="preserve">  每个批感官检验结束后，感官检验负责人与样品平衡管理员进行样品交接。</w:t>
      </w:r>
    </w:p>
    <w:p w:rsidR="008262A4" w:rsidRPr="008262A4" w:rsidRDefault="008262A4" w:rsidP="008262A4">
      <w:pPr>
        <w:autoSpaceDE w:val="0"/>
        <w:autoSpaceDN w:val="0"/>
        <w:spacing w:line="594" w:lineRule="exact"/>
        <w:ind w:firstLineChars="200" w:firstLine="622"/>
        <w:jc w:val="left"/>
        <w:rPr>
          <w:rFonts w:ascii="仿宋_GB2312" w:eastAsia="仿宋_GB2312" w:cs="仿宋_GB2312"/>
          <w:sz w:val="32"/>
          <w:szCs w:val="32"/>
          <w:lang w:val="zh-CN"/>
        </w:rPr>
      </w:pPr>
      <w:r w:rsidRPr="008262A4">
        <w:rPr>
          <w:rFonts w:ascii="仿宋_GB2312" w:eastAsia="仿宋_GB2312" w:cs="仿宋_GB2312" w:hint="eastAsia"/>
          <w:sz w:val="32"/>
          <w:szCs w:val="32"/>
          <w:lang w:val="zh-CN"/>
        </w:rPr>
        <w:t>样品平衡管理员应逐批核查样品数量是否与感官检验负责人记录数量一致，条码卡是否夹入样品。上述问题出现不符合的情况时，应暂停样品交接，由感官检验负责人进行处理。核查无误的，进行样品平衡。</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第三十一条</w:t>
      </w:r>
      <w:r w:rsidRPr="008262A4">
        <w:rPr>
          <w:rFonts w:ascii="仿宋_GB2312" w:eastAsia="仿宋_GB2312" w:cs="仿宋_GB2312" w:hint="eastAsia"/>
          <w:sz w:val="32"/>
          <w:szCs w:val="32"/>
          <w:lang w:val="zh-CN"/>
        </w:rPr>
        <w:t xml:space="preserve">  样品平衡管理员应确保样品平衡期间温湿度环</w:t>
      </w:r>
      <w:r w:rsidRPr="008262A4">
        <w:rPr>
          <w:rFonts w:ascii="仿宋_GB2312" w:eastAsia="仿宋_GB2312" w:cs="仿宋_GB2312" w:hint="eastAsia"/>
          <w:sz w:val="32"/>
          <w:szCs w:val="32"/>
          <w:lang w:val="zh-CN"/>
        </w:rPr>
        <w:lastRenderedPageBreak/>
        <w:t>境符合如下温湿度条件：温度:20</w:t>
      </w:r>
      <w:r w:rsidRPr="008262A4">
        <w:rPr>
          <w:rFonts w:ascii="仿宋_GB2312" w:eastAsia="仿宋_GB2312" w:hint="eastAsia"/>
          <w:sz w:val="32"/>
          <w:szCs w:val="32"/>
        </w:rPr>
        <w:t>±</w:t>
      </w:r>
      <w:r w:rsidRPr="008262A4">
        <w:rPr>
          <w:rFonts w:ascii="仿宋_GB2312" w:eastAsia="仿宋_GB2312" w:cs="仿宋_GB2312" w:hint="eastAsia"/>
          <w:sz w:val="32"/>
          <w:szCs w:val="32"/>
          <w:lang w:val="zh-CN"/>
        </w:rPr>
        <w:t>2℃、相对湿度：65</w:t>
      </w:r>
      <w:r w:rsidRPr="008262A4">
        <w:rPr>
          <w:rFonts w:ascii="仿宋_GB2312" w:eastAsia="仿宋_GB2312" w:hint="eastAsia"/>
          <w:sz w:val="32"/>
          <w:szCs w:val="32"/>
        </w:rPr>
        <w:t>±</w:t>
      </w:r>
      <w:r w:rsidRPr="008262A4">
        <w:rPr>
          <w:rFonts w:ascii="仿宋_GB2312" w:eastAsia="仿宋_GB2312" w:cs="仿宋_GB2312" w:hint="eastAsia"/>
          <w:sz w:val="32"/>
          <w:szCs w:val="32"/>
          <w:lang w:val="zh-CN"/>
        </w:rPr>
        <w:t>3%。温湿度持续超出规定的允差范围30分钟的，须及时通知设备维护员调试或检修空调系统直至环境重新满足条件要求。</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温湿度持续超出中纤局规定的允差范围四小时的，温湿度环境重新满足条件要求后，应重新计算样品平衡时间。不得在满足温湿度条件的恒温恒湿间以外的区域进行样品平衡。</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样品自进入平衡间直到HVI检验完毕，应始终处于恒温恒湿环境中。</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第三十二条</w:t>
      </w:r>
      <w:r w:rsidRPr="008262A4">
        <w:rPr>
          <w:rFonts w:ascii="仿宋_GB2312" w:eastAsia="仿宋_GB2312" w:cs="仿宋_GB2312" w:hint="eastAsia"/>
          <w:sz w:val="32"/>
          <w:szCs w:val="32"/>
          <w:lang w:val="zh-CN"/>
        </w:rPr>
        <w:t xml:space="preserve">  样品平衡前，样品平衡管理员应在每个样品盒中抽取一个样品检验回潮率。对回潮率超过6.5%的样品，应当进行48小时平衡，或先进行预调湿处理，再进行24小时平衡。</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预调湿处理是指对回潮率超过6.5%的样品进行烘干处理，使其回潮率低于6.5%。</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第三十三条</w:t>
      </w:r>
      <w:r w:rsidRPr="008262A4">
        <w:rPr>
          <w:rFonts w:ascii="仿宋_GB2312" w:eastAsia="仿宋_GB2312" w:cs="仿宋_GB2312" w:hint="eastAsia"/>
          <w:sz w:val="32"/>
          <w:szCs w:val="32"/>
          <w:lang w:val="zh-CN"/>
        </w:rPr>
        <w:t xml:space="preserve">  样品平衡管理员将同一批的样品盒移送到样品平衡间进行平衡，记录样品开始平衡时间。</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样品平衡执行先入先出的原则。</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第三十四条  </w:t>
      </w:r>
      <w:r w:rsidRPr="008262A4">
        <w:rPr>
          <w:rFonts w:ascii="仿宋_GB2312" w:eastAsia="仿宋_GB2312" w:cs="仿宋_GB2312" w:hint="eastAsia"/>
          <w:sz w:val="32"/>
          <w:szCs w:val="32"/>
          <w:lang w:val="zh-CN"/>
        </w:rPr>
        <w:t>样品平衡管理员必须保证样品平衡密度适中，以便空气流动，使样品充分平衡。</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样品盒必须放置在样品架上平衡。</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不得在平衡间墙边等空气流动性差的区域进行样品平衡。</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第三十五条 </w:t>
      </w:r>
      <w:r w:rsidRPr="008262A4">
        <w:rPr>
          <w:rFonts w:ascii="仿宋_GB2312" w:eastAsia="仿宋_GB2312" w:cs="仿宋_GB2312" w:hint="eastAsia"/>
          <w:sz w:val="32"/>
          <w:szCs w:val="32"/>
          <w:lang w:val="zh-CN"/>
        </w:rPr>
        <w:t xml:space="preserve"> 样品平衡时间达到24小时后，样品平衡管理员在每个样品盒中抽取一个样品检验回潮率并记录，判断样品是否</w:t>
      </w:r>
      <w:r w:rsidRPr="008262A4">
        <w:rPr>
          <w:rFonts w:ascii="仿宋_GB2312" w:eastAsia="仿宋_GB2312" w:cs="仿宋_GB2312" w:hint="eastAsia"/>
          <w:sz w:val="32"/>
          <w:szCs w:val="32"/>
          <w:lang w:val="zh-CN"/>
        </w:rPr>
        <w:lastRenderedPageBreak/>
        <w:t>符合HVI检验要求（即样品的吸放湿平衡点在6.5%-8.8%之间）。</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不符合要求的，应在保证样品平衡间温湿度正常后，继续对样品平衡24小时。</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样品平衡间温湿度正常，样品平衡48小时后，样品回潮率仍然超出6.5%-8.8%的，由样品平衡管理员记录样品实际回潮率，上报技术负责人，由技术负责人将相关情况书面上报中纤局，作为调整样品吸放湿平衡范围的依据，该批样品可正常进行检验，检验后整批样品需妥善保存备查。</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第三十六条  </w:t>
      </w:r>
      <w:r w:rsidRPr="008262A4">
        <w:rPr>
          <w:rFonts w:ascii="仿宋_GB2312" w:eastAsia="仿宋_GB2312" w:cs="仿宋_GB2312" w:hint="eastAsia"/>
          <w:sz w:val="32"/>
          <w:szCs w:val="32"/>
          <w:lang w:val="zh-CN"/>
        </w:rPr>
        <w:t>每个批样品经平衡达到HVI检验要求后，样品平衡管理员与HVI检验负责人进行样品交接。样品平衡管理员应如实记录样品数量、抽查样品实际回潮率、样品出平衡间准确时间并签字确认。HVI检验负责人应逐批核查样品数量是否与样品平衡管理员记录数量一致，抽查样品回潮率是否记录有误，样品出平衡间准确时间记录是否有误。</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 xml:space="preserve">上述问题出现不符合的情况时，应暂停样品交接，由样品平衡管理员进行处理。核查无误的，进行HVI检验。 </w:t>
      </w:r>
    </w:p>
    <w:p w:rsidR="008262A4" w:rsidRPr="008262A4" w:rsidRDefault="008262A4" w:rsidP="009957EF">
      <w:pPr>
        <w:autoSpaceDE w:val="0"/>
        <w:autoSpaceDN w:val="0"/>
        <w:spacing w:line="594" w:lineRule="exact"/>
        <w:jc w:val="center"/>
        <w:rPr>
          <w:rFonts w:ascii="仿宋_GB2312" w:eastAsia="仿宋_GB2312"/>
          <w:b/>
          <w:sz w:val="32"/>
          <w:szCs w:val="32"/>
          <w:lang w:val="zh-CN"/>
        </w:rPr>
      </w:pPr>
      <w:r w:rsidRPr="008262A4">
        <w:rPr>
          <w:rFonts w:ascii="仿宋_GB2312" w:eastAsia="仿宋_GB2312" w:cs="仿宋_GB2312" w:hint="eastAsia"/>
          <w:b/>
          <w:sz w:val="32"/>
          <w:szCs w:val="32"/>
          <w:lang w:val="zh-CN"/>
        </w:rPr>
        <w:t>第六章  HVI检验</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第三十七条  </w:t>
      </w:r>
      <w:r w:rsidRPr="008262A4">
        <w:rPr>
          <w:rFonts w:ascii="仿宋_GB2312" w:eastAsia="仿宋_GB2312" w:cs="仿宋_GB2312" w:hint="eastAsia"/>
          <w:sz w:val="32"/>
          <w:szCs w:val="32"/>
          <w:lang w:val="zh-CN"/>
        </w:rPr>
        <w:t>HVI检验必须严格按照《HVI大容量纤维测试仪校准规范》、《HVI大容量纤维测试仪操作工作规程》进行。</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承检机构应保证本单位HVI上安装的软件版本和颜色图版本的准确性。</w:t>
      </w:r>
    </w:p>
    <w:p w:rsidR="008262A4" w:rsidRPr="008262A4" w:rsidRDefault="008262A4" w:rsidP="008262A4">
      <w:pPr>
        <w:spacing w:line="594" w:lineRule="exact"/>
        <w:ind w:firstLineChars="200" w:firstLine="625"/>
        <w:jc w:val="left"/>
        <w:rPr>
          <w:rFonts w:ascii="仿宋_GB2312" w:eastAsia="仿宋_GB2312" w:cs="仿宋_GB2312"/>
          <w:bCs/>
          <w:sz w:val="32"/>
          <w:szCs w:val="32"/>
          <w:lang w:val="zh-CN"/>
        </w:rPr>
      </w:pPr>
      <w:r w:rsidRPr="008262A4">
        <w:rPr>
          <w:rFonts w:ascii="仿宋_GB2312" w:eastAsia="仿宋_GB2312" w:cs="仿宋_GB2312" w:hint="eastAsia"/>
          <w:b/>
          <w:bCs/>
          <w:sz w:val="32"/>
          <w:szCs w:val="32"/>
          <w:lang w:val="zh-CN"/>
        </w:rPr>
        <w:t xml:space="preserve">第三十八条  </w:t>
      </w:r>
      <w:r w:rsidRPr="008262A4">
        <w:rPr>
          <w:rFonts w:ascii="仿宋_GB2312" w:eastAsia="仿宋_GB2312" w:cs="仿宋_GB2312" w:hint="eastAsia"/>
          <w:bCs/>
          <w:sz w:val="32"/>
          <w:szCs w:val="32"/>
          <w:lang w:val="zh-CN"/>
        </w:rPr>
        <w:t>待检样品为细绒棉的，使用细绒棉短/弱、长/</w:t>
      </w:r>
      <w:r w:rsidRPr="008262A4">
        <w:rPr>
          <w:rFonts w:ascii="仿宋_GB2312" w:eastAsia="仿宋_GB2312" w:cs="仿宋_GB2312" w:hint="eastAsia"/>
          <w:bCs/>
          <w:sz w:val="32"/>
          <w:szCs w:val="32"/>
          <w:lang w:val="zh-CN"/>
        </w:rPr>
        <w:lastRenderedPageBreak/>
        <w:t>强样品进行校准。</w:t>
      </w:r>
    </w:p>
    <w:p w:rsidR="008262A4" w:rsidRPr="008262A4" w:rsidRDefault="008262A4" w:rsidP="008262A4">
      <w:pPr>
        <w:spacing w:line="594" w:lineRule="exact"/>
        <w:ind w:firstLineChars="200" w:firstLine="625"/>
        <w:jc w:val="left"/>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第三十九条  </w:t>
      </w:r>
      <w:r w:rsidRPr="008262A4">
        <w:rPr>
          <w:rFonts w:ascii="仿宋_GB2312" w:eastAsia="仿宋_GB2312" w:cs="仿宋_GB2312" w:hint="eastAsia"/>
          <w:sz w:val="32"/>
          <w:szCs w:val="32"/>
          <w:lang w:val="zh-CN"/>
        </w:rPr>
        <w:t>检验过程中必须每隔2小时进行HVI校准检查，校准检查通过的，可以继续进行检验。</w:t>
      </w:r>
    </w:p>
    <w:p w:rsidR="008262A4" w:rsidRPr="008262A4" w:rsidRDefault="008262A4" w:rsidP="008262A4">
      <w:pPr>
        <w:spacing w:line="594" w:lineRule="exact"/>
        <w:ind w:firstLineChars="200" w:firstLine="622"/>
        <w:jc w:val="left"/>
        <w:rPr>
          <w:rFonts w:ascii="仿宋_GB2312" w:eastAsia="仿宋_GB2312" w:cs="仿宋_GB2312"/>
          <w:sz w:val="32"/>
          <w:szCs w:val="32"/>
          <w:lang w:val="zh-CN"/>
        </w:rPr>
      </w:pPr>
      <w:r w:rsidRPr="008262A4">
        <w:rPr>
          <w:rFonts w:ascii="仿宋_GB2312" w:eastAsia="仿宋_GB2312" w:cs="仿宋_GB2312" w:hint="eastAsia"/>
          <w:sz w:val="32"/>
          <w:szCs w:val="32"/>
          <w:lang w:val="zh-CN"/>
        </w:rPr>
        <w:t>长强模块校准检查应从标准样品长度较短、中等、较长范围各选取一个样品进行校准检查；马克隆模块校准检查应从标准样品马克隆值较高、较低范围各选取一个样品进行校准检查。长强、马克隆模块相邻两次校准检查应选取不同样品。长强模块校准、校准检查时，样品的马克隆值应通过马克隆模块实际测试得到。</w:t>
      </w:r>
    </w:p>
    <w:p w:rsidR="008262A4" w:rsidRPr="008262A4" w:rsidRDefault="008262A4" w:rsidP="008262A4">
      <w:pPr>
        <w:spacing w:line="594" w:lineRule="exact"/>
        <w:ind w:firstLineChars="200" w:firstLine="622"/>
        <w:jc w:val="left"/>
        <w:rPr>
          <w:rFonts w:ascii="仿宋_GB2312" w:eastAsia="仿宋_GB2312" w:cs="仿宋_GB2312"/>
          <w:kern w:val="0"/>
          <w:sz w:val="32"/>
          <w:szCs w:val="32"/>
          <w:lang w:val="zh-CN"/>
        </w:rPr>
      </w:pPr>
      <w:r w:rsidRPr="008262A4">
        <w:rPr>
          <w:rFonts w:ascii="仿宋_GB2312" w:eastAsia="仿宋_GB2312" w:cs="仿宋_GB2312" w:hint="eastAsia"/>
          <w:sz w:val="32"/>
          <w:szCs w:val="32"/>
          <w:lang w:val="zh-CN"/>
        </w:rPr>
        <w:t>校准检查不能通过的，应当检查温湿度环境、标准棉样、操作过程是否存在问题。校准检查连续两次不能通过的，应当进行校准。仍不能通过的，应当通过HVI检验负责人报修</w:t>
      </w:r>
      <w:r w:rsidRPr="008262A4">
        <w:rPr>
          <w:rFonts w:ascii="仿宋_GB2312" w:eastAsia="仿宋_GB2312" w:cs="仿宋_GB2312" w:hint="eastAsia"/>
          <w:kern w:val="0"/>
          <w:sz w:val="32"/>
          <w:szCs w:val="32"/>
          <w:lang w:val="zh-CN"/>
        </w:rPr>
        <w:t>。</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第四十条</w:t>
      </w:r>
      <w:r w:rsidRPr="008262A4">
        <w:rPr>
          <w:rFonts w:ascii="仿宋_GB2312" w:eastAsia="仿宋_GB2312" w:cs="仿宋_GB2312" w:hint="eastAsia"/>
          <w:sz w:val="32"/>
          <w:szCs w:val="32"/>
          <w:lang w:val="zh-CN"/>
        </w:rPr>
        <w:t xml:space="preserve">  承检机构应当配备与检验量和所检棉花类型相适应的校准样品和标准样品。</w:t>
      </w:r>
    </w:p>
    <w:p w:rsidR="008262A4" w:rsidRPr="008262A4" w:rsidRDefault="008262A4" w:rsidP="008262A4">
      <w:pPr>
        <w:spacing w:line="594" w:lineRule="exact"/>
        <w:ind w:firstLineChars="200" w:firstLine="625"/>
        <w:jc w:val="left"/>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第四十一条</w:t>
      </w:r>
      <w:r w:rsidRPr="008262A4">
        <w:rPr>
          <w:rFonts w:ascii="仿宋_GB2312" w:eastAsia="仿宋_GB2312" w:cs="仿宋_GB2312" w:hint="eastAsia"/>
          <w:sz w:val="32"/>
          <w:szCs w:val="32"/>
          <w:lang w:val="zh-CN"/>
        </w:rPr>
        <w:t xml:space="preserve"> </w:t>
      </w:r>
      <w:r w:rsidR="00803A18">
        <w:rPr>
          <w:rFonts w:ascii="仿宋_GB2312" w:eastAsia="仿宋_GB2312" w:cs="仿宋_GB2312" w:hint="eastAsia"/>
          <w:sz w:val="32"/>
          <w:szCs w:val="32"/>
          <w:lang w:val="zh-CN"/>
        </w:rPr>
        <w:t xml:space="preserve"> </w:t>
      </w:r>
      <w:r w:rsidRPr="008262A4">
        <w:rPr>
          <w:rFonts w:ascii="仿宋_GB2312" w:eastAsia="仿宋_GB2312" w:cs="仿宋_GB2312" w:hint="eastAsia"/>
          <w:sz w:val="32"/>
          <w:szCs w:val="32"/>
          <w:lang w:val="zh-CN"/>
        </w:rPr>
        <w:t>实验室使用两台以上HVI（含两台）进行检验的，应使用同一套长强及马克隆校准棉样进行校准。</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第四十二条</w:t>
      </w:r>
      <w:r w:rsidRPr="008262A4">
        <w:rPr>
          <w:rFonts w:ascii="仿宋_GB2312" w:eastAsia="仿宋_GB2312" w:cs="仿宋_GB2312" w:hint="eastAsia"/>
          <w:sz w:val="32"/>
          <w:szCs w:val="32"/>
          <w:lang w:val="zh-CN"/>
        </w:rPr>
        <w:t xml:space="preserve">  校准样品和标准样品在使用前应完全拆除外包装，在标准温湿度条件下平衡不少于48小时。</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第四十三条</w:t>
      </w:r>
      <w:r w:rsidRPr="008262A4">
        <w:rPr>
          <w:rFonts w:ascii="仿宋_GB2312" w:eastAsia="仿宋_GB2312" w:cs="仿宋_GB2312" w:hint="eastAsia"/>
          <w:sz w:val="32"/>
          <w:szCs w:val="32"/>
          <w:lang w:val="zh-CN"/>
        </w:rPr>
        <w:t xml:space="preserve"> </w:t>
      </w:r>
      <w:r w:rsidR="00803A18">
        <w:rPr>
          <w:rFonts w:ascii="仿宋_GB2312" w:eastAsia="仿宋_GB2312" w:cs="仿宋_GB2312" w:hint="eastAsia"/>
          <w:sz w:val="32"/>
          <w:szCs w:val="32"/>
          <w:lang w:val="zh-CN"/>
        </w:rPr>
        <w:t xml:space="preserve"> </w:t>
      </w:r>
      <w:r w:rsidRPr="008262A4">
        <w:rPr>
          <w:rFonts w:ascii="仿宋_GB2312" w:eastAsia="仿宋_GB2312" w:cs="仿宋_GB2312" w:hint="eastAsia"/>
          <w:sz w:val="32"/>
          <w:szCs w:val="32"/>
          <w:lang w:val="zh-CN"/>
        </w:rPr>
        <w:t>校准样品和标准样品应按照规定要求使用，其中长强校准样品和标准样品测试15把梳子后应废弃；马克隆值校准样品和标准样品使用3次后应废弃。不得超过规定次数反复使用校准样品和标准样品。</w:t>
      </w:r>
    </w:p>
    <w:p w:rsidR="008262A4" w:rsidRPr="008262A4" w:rsidRDefault="008262A4" w:rsidP="008262A4">
      <w:pPr>
        <w:spacing w:line="594" w:lineRule="exact"/>
        <w:ind w:firstLineChars="200" w:firstLine="622"/>
        <w:jc w:val="left"/>
        <w:rPr>
          <w:rFonts w:ascii="仿宋_GB2312" w:eastAsia="仿宋_GB2312" w:cs="仿宋_GB2312"/>
          <w:sz w:val="32"/>
          <w:szCs w:val="32"/>
          <w:lang w:val="zh-CN"/>
        </w:rPr>
      </w:pPr>
      <w:r w:rsidRPr="008262A4">
        <w:rPr>
          <w:rFonts w:ascii="仿宋_GB2312" w:eastAsia="仿宋_GB2312" w:cs="仿宋_GB2312" w:hint="eastAsia"/>
          <w:sz w:val="32"/>
          <w:szCs w:val="32"/>
          <w:lang w:val="zh-CN"/>
        </w:rPr>
        <w:t>使用校准棉样时每次只取用一种棉样，用毕放回原位后再取</w:t>
      </w:r>
      <w:r w:rsidRPr="008262A4">
        <w:rPr>
          <w:rFonts w:ascii="仿宋_GB2312" w:eastAsia="仿宋_GB2312" w:cs="仿宋_GB2312" w:hint="eastAsia"/>
          <w:sz w:val="32"/>
          <w:szCs w:val="32"/>
          <w:lang w:val="zh-CN"/>
        </w:rPr>
        <w:lastRenderedPageBreak/>
        <w:t>另一种棉样。</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第四十四条</w:t>
      </w:r>
      <w:r w:rsidRPr="008262A4">
        <w:rPr>
          <w:rFonts w:ascii="仿宋_GB2312" w:eastAsia="仿宋_GB2312" w:cs="仿宋_GB2312" w:hint="eastAsia"/>
          <w:sz w:val="32"/>
          <w:szCs w:val="32"/>
          <w:lang w:val="zh-CN"/>
        </w:rPr>
        <w:t xml:space="preserve">  实验室应建立本单位HVI操作员档案，编发HVI操作员工号，HVI操作员和工号一一对应。</w:t>
      </w:r>
    </w:p>
    <w:p w:rsidR="008262A4" w:rsidRPr="008262A4" w:rsidRDefault="008262A4" w:rsidP="008262A4">
      <w:pPr>
        <w:autoSpaceDE w:val="0"/>
        <w:autoSpaceDN w:val="0"/>
        <w:spacing w:line="594" w:lineRule="exact"/>
        <w:ind w:firstLineChars="200" w:firstLine="622"/>
        <w:rPr>
          <w:rFonts w:ascii="仿宋_GB2312" w:eastAsia="仿宋_GB2312"/>
          <w:sz w:val="32"/>
          <w:szCs w:val="32"/>
          <w:lang w:val="zh-CN"/>
        </w:rPr>
      </w:pPr>
      <w:r w:rsidRPr="008262A4">
        <w:rPr>
          <w:rFonts w:ascii="仿宋_GB2312" w:eastAsia="仿宋_GB2312" w:cs="仿宋_GB2312" w:hint="eastAsia"/>
          <w:sz w:val="32"/>
          <w:szCs w:val="32"/>
          <w:lang w:val="zh-CN"/>
        </w:rPr>
        <w:t>每班次检验开始前，HVI操作员应将本人工号录入HVI。</w:t>
      </w:r>
    </w:p>
    <w:p w:rsidR="008262A4" w:rsidRPr="008262A4" w:rsidRDefault="008262A4" w:rsidP="008262A4">
      <w:pPr>
        <w:spacing w:line="594" w:lineRule="exact"/>
        <w:ind w:firstLineChars="200" w:firstLine="625"/>
        <w:jc w:val="left"/>
        <w:rPr>
          <w:rFonts w:ascii="仿宋_GB2312" w:eastAsia="仿宋_GB2312"/>
          <w:sz w:val="32"/>
          <w:szCs w:val="32"/>
        </w:rPr>
      </w:pPr>
      <w:r w:rsidRPr="008262A4">
        <w:rPr>
          <w:rFonts w:ascii="仿宋_GB2312" w:eastAsia="仿宋_GB2312" w:cs="仿宋_GB2312" w:hint="eastAsia"/>
          <w:b/>
          <w:bCs/>
          <w:sz w:val="32"/>
          <w:szCs w:val="32"/>
          <w:lang w:val="zh-CN"/>
        </w:rPr>
        <w:t xml:space="preserve">第四十五条  </w:t>
      </w:r>
      <w:r w:rsidRPr="008262A4">
        <w:rPr>
          <w:rFonts w:ascii="仿宋_GB2312" w:eastAsia="仿宋_GB2312" w:cs="仿宋_GB2312" w:hint="eastAsia"/>
          <w:bCs/>
          <w:sz w:val="32"/>
          <w:szCs w:val="32"/>
          <w:lang w:val="zh-CN"/>
        </w:rPr>
        <w:t>HVI检验指标包括颜色级、长度、长度整齐度、断裂比强度、马克隆值、反射率（Rd）、黄度（+b），其中反射率（Rd）、黄度（+b）指标测试四次取平均值。</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第四十六条  </w:t>
      </w:r>
      <w:r w:rsidRPr="008262A4">
        <w:rPr>
          <w:rFonts w:ascii="仿宋_GB2312" w:eastAsia="仿宋_GB2312" w:cs="仿宋_GB2312" w:hint="eastAsia"/>
          <w:sz w:val="32"/>
          <w:szCs w:val="32"/>
          <w:lang w:val="zh-CN"/>
        </w:rPr>
        <w:t>HVI操作员按批逐样进行HVI检验，条码和样品一一对应。严禁替换样品。</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信息系统提示出现异常数据时，HVI操作员应重新测试样品，重测后仍为异常数据的，应记录并由HVI检验负责人上报技术负责人。</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信息系统提示需重测时，HVI操作员应重新测试样品，信息系统提示样品为“**指标均匀性差”时，HVI操作员不需要进行重测。对同一样品某项指标进行一次以上测试并以各次测试值的平均值作为该指标的检验数据时，各次测试值之间的极差超过设定的允差范围的，该样品提示为“**指标均匀性差”。</w:t>
      </w:r>
    </w:p>
    <w:p w:rsidR="008262A4" w:rsidRPr="008262A4" w:rsidRDefault="008262A4" w:rsidP="008262A4">
      <w:pPr>
        <w:autoSpaceDE w:val="0"/>
        <w:autoSpaceDN w:val="0"/>
        <w:spacing w:line="594" w:lineRule="exact"/>
        <w:ind w:firstLineChars="200" w:firstLine="609"/>
        <w:rPr>
          <w:rFonts w:ascii="仿宋_GB2312" w:eastAsia="仿宋_GB2312" w:cs="仿宋_GB2312"/>
          <w:sz w:val="32"/>
          <w:szCs w:val="32"/>
          <w:lang w:val="zh-CN"/>
        </w:rPr>
      </w:pPr>
      <w:r w:rsidRPr="008262A4">
        <w:rPr>
          <w:rFonts w:ascii="仿宋_GB2312" w:eastAsia="仿宋_GB2312" w:cs="仿宋_GB2312" w:hint="eastAsia"/>
          <w:b/>
          <w:bCs/>
          <w:spacing w:val="-4"/>
          <w:sz w:val="32"/>
          <w:szCs w:val="32"/>
          <w:lang w:val="zh-CN"/>
        </w:rPr>
        <w:t>第四十七条</w:t>
      </w:r>
      <w:r w:rsidRPr="008262A4">
        <w:rPr>
          <w:rFonts w:ascii="仿宋_GB2312" w:eastAsia="仿宋_GB2312" w:cs="仿宋_GB2312" w:hint="eastAsia"/>
          <w:sz w:val="32"/>
          <w:szCs w:val="32"/>
          <w:lang w:val="zh-CN"/>
        </w:rPr>
        <w:t xml:space="preserve">  HVI检验过程中，严禁为取得主观期望值，多次重测某一样品。</w:t>
      </w:r>
    </w:p>
    <w:p w:rsidR="008262A4" w:rsidRPr="008262A4" w:rsidRDefault="008262A4" w:rsidP="009957EF">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 xml:space="preserve">第四十八条  </w:t>
      </w:r>
      <w:r w:rsidRPr="008262A4">
        <w:rPr>
          <w:rFonts w:ascii="仿宋_GB2312" w:eastAsia="仿宋_GB2312" w:cs="仿宋_GB2312" w:hint="eastAsia"/>
          <w:sz w:val="32"/>
          <w:szCs w:val="32"/>
          <w:lang w:val="zh-CN"/>
        </w:rPr>
        <w:t>实验室应建立实验室环境卫生清洁制度。每日检验结束后及时清洁HVI机台，清理恒温恒湿机组过滤网和HVI废棉箱，保证HVI仪器状态良好。</w:t>
      </w:r>
    </w:p>
    <w:p w:rsidR="008262A4" w:rsidRPr="008262A4" w:rsidRDefault="008262A4" w:rsidP="009957EF">
      <w:pPr>
        <w:autoSpaceDE w:val="0"/>
        <w:autoSpaceDN w:val="0"/>
        <w:spacing w:line="594" w:lineRule="exact"/>
        <w:jc w:val="center"/>
        <w:rPr>
          <w:rFonts w:ascii="仿宋_GB2312" w:eastAsia="仿宋_GB2312"/>
          <w:b/>
          <w:sz w:val="32"/>
          <w:szCs w:val="32"/>
          <w:lang w:val="zh-CN"/>
        </w:rPr>
      </w:pPr>
      <w:r w:rsidRPr="008262A4">
        <w:rPr>
          <w:rFonts w:ascii="仿宋_GB2312" w:eastAsia="仿宋_GB2312" w:cs="黑体" w:hint="eastAsia"/>
          <w:b/>
          <w:sz w:val="32"/>
          <w:szCs w:val="32"/>
          <w:lang w:val="zh-CN"/>
        </w:rPr>
        <w:lastRenderedPageBreak/>
        <w:t>第七章  检验数据管理及发布</w:t>
      </w:r>
    </w:p>
    <w:p w:rsidR="008262A4" w:rsidRPr="008262A4" w:rsidRDefault="008262A4" w:rsidP="008262A4">
      <w:pPr>
        <w:autoSpaceDE w:val="0"/>
        <w:autoSpaceDN w:val="0"/>
        <w:spacing w:line="594" w:lineRule="exact"/>
        <w:ind w:firstLineChars="200" w:firstLine="625"/>
        <w:rPr>
          <w:rFonts w:ascii="仿宋_GB2312" w:eastAsia="仿宋_GB2312" w:cs="仿宋_GB2312"/>
          <w:spacing w:val="-4"/>
          <w:sz w:val="32"/>
          <w:szCs w:val="32"/>
          <w:lang w:val="zh-CN"/>
        </w:rPr>
      </w:pPr>
      <w:r w:rsidRPr="008262A4">
        <w:rPr>
          <w:rFonts w:ascii="仿宋_GB2312" w:eastAsia="仿宋_GB2312" w:cs="仿宋_GB2312" w:hint="eastAsia"/>
          <w:b/>
          <w:bCs/>
          <w:sz w:val="32"/>
          <w:szCs w:val="32"/>
          <w:lang w:val="zh-CN"/>
        </w:rPr>
        <w:t>第四十九条</w:t>
      </w:r>
      <w:r w:rsidRPr="008262A4">
        <w:rPr>
          <w:rFonts w:ascii="仿宋_GB2312" w:eastAsia="仿宋_GB2312" w:cs="仿宋_GB2312" w:hint="eastAsia"/>
          <w:spacing w:val="-4"/>
          <w:sz w:val="32"/>
          <w:szCs w:val="32"/>
          <w:lang w:val="zh-CN"/>
        </w:rPr>
        <w:t xml:space="preserve">  每一样品的条码信息、感官检验数据、HVI检验数据自动传输至承检机构数据库，形成相应棉包完整的检验数据。</w:t>
      </w:r>
    </w:p>
    <w:p w:rsidR="008262A4" w:rsidRPr="008262A4" w:rsidRDefault="008262A4" w:rsidP="008262A4">
      <w:pPr>
        <w:autoSpaceDE w:val="0"/>
        <w:autoSpaceDN w:val="0"/>
        <w:spacing w:line="594" w:lineRule="exact"/>
        <w:ind w:firstLineChars="200" w:firstLine="606"/>
        <w:rPr>
          <w:rFonts w:ascii="仿宋_GB2312" w:eastAsia="仿宋_GB2312" w:cs="仿宋_GB2312"/>
          <w:spacing w:val="-4"/>
          <w:sz w:val="32"/>
          <w:szCs w:val="32"/>
          <w:lang w:val="zh-CN"/>
        </w:rPr>
      </w:pPr>
      <w:r w:rsidRPr="008262A4">
        <w:rPr>
          <w:rFonts w:ascii="仿宋_GB2312" w:eastAsia="仿宋_GB2312" w:cs="仿宋_GB2312" w:hint="eastAsia"/>
          <w:spacing w:val="-4"/>
          <w:sz w:val="32"/>
          <w:szCs w:val="32"/>
          <w:lang w:val="zh-CN"/>
        </w:rPr>
        <w:t>信息系统自动计算该批棉包的批次检验结果。</w:t>
      </w:r>
    </w:p>
    <w:p w:rsidR="008262A4" w:rsidRPr="008262A4" w:rsidRDefault="008262A4" w:rsidP="008262A4">
      <w:pPr>
        <w:autoSpaceDE w:val="0"/>
        <w:autoSpaceDN w:val="0"/>
        <w:spacing w:line="594" w:lineRule="exact"/>
        <w:ind w:firstLineChars="200" w:firstLine="609"/>
        <w:rPr>
          <w:rFonts w:ascii="仿宋_GB2312" w:eastAsia="仿宋_GB2312" w:cs="仿宋_GB2312"/>
          <w:sz w:val="32"/>
          <w:szCs w:val="32"/>
          <w:lang w:val="zh-CN"/>
        </w:rPr>
      </w:pPr>
      <w:r w:rsidRPr="008262A4">
        <w:rPr>
          <w:rFonts w:ascii="仿宋_GB2312" w:eastAsia="仿宋_GB2312" w:cs="仿宋_GB2312" w:hint="eastAsia"/>
          <w:b/>
          <w:bCs/>
          <w:spacing w:val="-4"/>
          <w:sz w:val="32"/>
          <w:szCs w:val="32"/>
          <w:lang w:val="zh-CN"/>
        </w:rPr>
        <w:t>第五十条</w:t>
      </w:r>
      <w:r w:rsidRPr="008262A4">
        <w:rPr>
          <w:rFonts w:ascii="仿宋_GB2312" w:eastAsia="仿宋_GB2312" w:cs="仿宋_GB2312" w:hint="eastAsia"/>
          <w:b/>
          <w:bCs/>
          <w:sz w:val="32"/>
          <w:szCs w:val="32"/>
          <w:lang w:val="zh-CN"/>
        </w:rPr>
        <w:t xml:space="preserve"> </w:t>
      </w:r>
      <w:r w:rsidRPr="008262A4">
        <w:rPr>
          <w:rFonts w:ascii="仿宋_GB2312" w:eastAsia="仿宋_GB2312" w:cs="仿宋_GB2312" w:hint="eastAsia"/>
          <w:sz w:val="32"/>
          <w:szCs w:val="32"/>
          <w:lang w:val="zh-CN"/>
        </w:rPr>
        <w:t xml:space="preserve"> 技术负责人应对检验数据进行审核。审核无误的，由信息系统管理员发布和上传检验数据。</w:t>
      </w:r>
    </w:p>
    <w:p w:rsidR="008262A4" w:rsidRPr="008262A4" w:rsidRDefault="008262A4" w:rsidP="008262A4">
      <w:pPr>
        <w:autoSpaceDE w:val="0"/>
        <w:autoSpaceDN w:val="0"/>
        <w:spacing w:line="594" w:lineRule="exact"/>
        <w:ind w:firstLineChars="200" w:firstLine="625"/>
        <w:rPr>
          <w:rFonts w:ascii="仿宋_GB2312" w:eastAsia="仿宋_GB2312"/>
          <w:spacing w:val="-4"/>
          <w:sz w:val="32"/>
          <w:szCs w:val="32"/>
          <w:lang w:val="zh-CN"/>
        </w:rPr>
      </w:pPr>
      <w:r w:rsidRPr="008262A4">
        <w:rPr>
          <w:rFonts w:ascii="仿宋_GB2312" w:eastAsia="仿宋_GB2312" w:cs="仿宋_GB2312" w:hint="eastAsia"/>
          <w:b/>
          <w:bCs/>
          <w:sz w:val="32"/>
          <w:szCs w:val="32"/>
          <w:lang w:val="zh-CN"/>
        </w:rPr>
        <w:t>第五十一条</w:t>
      </w:r>
      <w:r w:rsidRPr="008262A4">
        <w:rPr>
          <w:rFonts w:ascii="仿宋_GB2312" w:eastAsia="仿宋_GB2312" w:cs="仿宋_GB2312" w:hint="eastAsia"/>
          <w:spacing w:val="-4"/>
          <w:sz w:val="32"/>
          <w:szCs w:val="32"/>
          <w:lang w:val="zh-CN"/>
        </w:rPr>
        <w:t xml:space="preserve">  交易棉公证检验应当在样品到达实验室5个工作日内完成。</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第五十二条</w:t>
      </w:r>
      <w:r w:rsidRPr="008262A4">
        <w:rPr>
          <w:rFonts w:ascii="仿宋_GB2312" w:eastAsia="仿宋_GB2312" w:cs="仿宋_GB2312" w:hint="eastAsia"/>
          <w:sz w:val="32"/>
          <w:szCs w:val="32"/>
          <w:lang w:val="zh-CN"/>
        </w:rPr>
        <w:t xml:space="preserve">  实验室当日完成的检验数据应当在24：00前完成上传。</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第五十三条</w:t>
      </w:r>
      <w:r w:rsidRPr="008262A4">
        <w:rPr>
          <w:rFonts w:ascii="仿宋_GB2312" w:eastAsia="仿宋_GB2312" w:cs="仿宋_GB2312" w:hint="eastAsia"/>
          <w:sz w:val="32"/>
          <w:szCs w:val="32"/>
          <w:lang w:val="zh-CN"/>
        </w:rPr>
        <w:t xml:space="preserve">  信息系统管理员应定期做好信息系统数据的备份、归档、管理工作，确保信息系统的正常运行，保证数据完整安全。 </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第五十四条  </w:t>
      </w:r>
      <w:r w:rsidRPr="008262A4">
        <w:rPr>
          <w:rFonts w:ascii="仿宋_GB2312" w:eastAsia="仿宋_GB2312" w:cs="仿宋_GB2312" w:hint="eastAsia"/>
          <w:sz w:val="32"/>
          <w:szCs w:val="32"/>
          <w:lang w:val="zh-CN"/>
        </w:rPr>
        <w:t>信息系统服务器、感官检验计算机、HVI计算机及其他联入内部局域网的计算机必须专机专用，不得进行与公证检验无关的操作。未经技术负责人批准，不得擅自接入外接设备。</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 xml:space="preserve">第五十五条 </w:t>
      </w:r>
      <w:r w:rsidRPr="008262A4">
        <w:rPr>
          <w:rFonts w:ascii="仿宋_GB2312" w:eastAsia="仿宋_GB2312" w:cs="仿宋_GB2312" w:hint="eastAsia"/>
          <w:sz w:val="32"/>
          <w:szCs w:val="32"/>
          <w:lang w:val="zh-CN"/>
        </w:rPr>
        <w:t>《棉花质量交易棉公证检验内部流转单》（以下简称《内部流转单》）是记录实验室检验过程的文书，各岗位负责人应仔细填写并签字。批检验结束后，《内部流转单》应妥善保存备查。</w:t>
      </w:r>
    </w:p>
    <w:p w:rsidR="008262A4" w:rsidRPr="008262A4" w:rsidRDefault="008262A4" w:rsidP="008262A4">
      <w:pPr>
        <w:autoSpaceDE w:val="0"/>
        <w:autoSpaceDN w:val="0"/>
        <w:spacing w:line="594" w:lineRule="exact"/>
        <w:ind w:firstLineChars="200" w:firstLine="622"/>
        <w:rPr>
          <w:rFonts w:ascii="仿宋_GB2312" w:eastAsia="仿宋_GB2312"/>
          <w:color w:val="000000"/>
          <w:sz w:val="32"/>
          <w:szCs w:val="32"/>
          <w:lang w:val="zh-CN"/>
        </w:rPr>
      </w:pPr>
      <w:r w:rsidRPr="008262A4">
        <w:rPr>
          <w:rFonts w:ascii="仿宋_GB2312" w:eastAsia="仿宋_GB2312" w:hint="eastAsia"/>
          <w:color w:val="000000"/>
          <w:sz w:val="32"/>
          <w:szCs w:val="32"/>
          <w:lang w:val="zh-CN"/>
        </w:rPr>
        <w:t>使用实验室检验记录电子化管理系统的实验室，</w:t>
      </w:r>
      <w:r w:rsidRPr="008262A4">
        <w:rPr>
          <w:rFonts w:ascii="仿宋_GB2312" w:eastAsia="仿宋_GB2312" w:cs="仿宋_GB2312" w:hint="eastAsia"/>
          <w:sz w:val="32"/>
          <w:szCs w:val="32"/>
          <w:lang w:val="zh-CN"/>
        </w:rPr>
        <w:t>《内部流转单》可以电子化形式保存备查。</w:t>
      </w:r>
    </w:p>
    <w:p w:rsidR="008262A4" w:rsidRPr="008262A4" w:rsidRDefault="008262A4" w:rsidP="009957EF">
      <w:pPr>
        <w:autoSpaceDE w:val="0"/>
        <w:autoSpaceDN w:val="0"/>
        <w:spacing w:line="594" w:lineRule="exact"/>
        <w:jc w:val="center"/>
        <w:rPr>
          <w:rFonts w:ascii="仿宋_GB2312" w:eastAsia="仿宋_GB2312" w:cs="仿宋_GB2312"/>
          <w:b/>
          <w:bCs/>
          <w:sz w:val="32"/>
          <w:szCs w:val="32"/>
          <w:lang w:val="zh-CN"/>
        </w:rPr>
      </w:pPr>
      <w:r w:rsidRPr="008262A4">
        <w:rPr>
          <w:rFonts w:ascii="仿宋_GB2312" w:eastAsia="仿宋_GB2312" w:cs="仿宋_GB2312" w:hint="eastAsia"/>
          <w:b/>
          <w:bCs/>
          <w:sz w:val="32"/>
          <w:szCs w:val="32"/>
          <w:lang w:val="zh-CN"/>
        </w:rPr>
        <w:lastRenderedPageBreak/>
        <w:t>第八章  内部质量控制</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 xml:space="preserve">第五十六条  </w:t>
      </w:r>
      <w:r w:rsidRPr="008262A4">
        <w:rPr>
          <w:rFonts w:ascii="仿宋_GB2312" w:eastAsia="仿宋_GB2312" w:cs="仿宋_GB2312" w:hint="eastAsia"/>
          <w:bCs/>
          <w:sz w:val="32"/>
          <w:szCs w:val="32"/>
          <w:lang w:val="zh-CN"/>
        </w:rPr>
        <w:t>每台</w:t>
      </w:r>
      <w:r w:rsidRPr="008262A4">
        <w:rPr>
          <w:rFonts w:ascii="仿宋_GB2312" w:eastAsia="仿宋_GB2312" w:cs="仿宋_GB2312" w:hint="eastAsia"/>
          <w:sz w:val="32"/>
          <w:szCs w:val="32"/>
          <w:lang w:val="zh-CN"/>
        </w:rPr>
        <w:t>HVI在每个棉花年度检验工作开始前一个月内需进行HVI长强、马克隆、颜色模块验收试验，验收通过后可进行检验。</w:t>
      </w:r>
    </w:p>
    <w:p w:rsidR="008262A4" w:rsidRPr="008262A4" w:rsidRDefault="008262A4" w:rsidP="008262A4">
      <w:pPr>
        <w:autoSpaceDE w:val="0"/>
        <w:autoSpaceDN w:val="0"/>
        <w:spacing w:line="594" w:lineRule="exact"/>
        <w:ind w:firstLineChars="200" w:firstLine="625"/>
        <w:rPr>
          <w:rFonts w:ascii="仿宋_GB2312" w:eastAsia="仿宋_GB2312" w:cs="仿宋_GB2312"/>
          <w:spacing w:val="-4"/>
          <w:sz w:val="32"/>
          <w:szCs w:val="32"/>
          <w:lang w:val="zh-CN"/>
        </w:rPr>
      </w:pPr>
      <w:r w:rsidRPr="008262A4">
        <w:rPr>
          <w:rFonts w:ascii="仿宋_GB2312" w:eastAsia="仿宋_GB2312" w:cs="仿宋_GB2312" w:hint="eastAsia"/>
          <w:b/>
          <w:bCs/>
          <w:sz w:val="32"/>
          <w:szCs w:val="32"/>
          <w:lang w:val="zh-CN"/>
        </w:rPr>
        <w:t xml:space="preserve">第五十七条  </w:t>
      </w:r>
      <w:r w:rsidRPr="008262A4">
        <w:rPr>
          <w:rFonts w:ascii="仿宋_GB2312" w:eastAsia="仿宋_GB2312" w:cs="仿宋_GB2312" w:hint="eastAsia"/>
          <w:spacing w:val="-4"/>
          <w:sz w:val="32"/>
          <w:szCs w:val="32"/>
          <w:lang w:val="zh-CN"/>
        </w:rPr>
        <w:t>每台HVI每个棉花年度内检验量累计达到1.5万吨时，必须暂停检验进行保养，重新进行各模块的校准，对长强和马克隆模块进行验收试验，通过后可继续进行检验。</w:t>
      </w:r>
    </w:p>
    <w:p w:rsidR="008262A4" w:rsidRPr="008262A4" w:rsidRDefault="008262A4" w:rsidP="008262A4">
      <w:pPr>
        <w:autoSpaceDE w:val="0"/>
        <w:autoSpaceDN w:val="0"/>
        <w:spacing w:line="594" w:lineRule="exact"/>
        <w:ind w:firstLineChars="200" w:firstLine="609"/>
        <w:rPr>
          <w:rFonts w:ascii="仿宋_GB2312" w:eastAsia="仿宋_GB2312" w:cs="仿宋_GB2312"/>
          <w:sz w:val="32"/>
          <w:szCs w:val="32"/>
          <w:lang w:val="zh-CN"/>
        </w:rPr>
      </w:pPr>
      <w:r w:rsidRPr="008262A4">
        <w:rPr>
          <w:rFonts w:ascii="仿宋_GB2312" w:eastAsia="仿宋_GB2312" w:cs="仿宋_GB2312" w:hint="eastAsia"/>
          <w:b/>
          <w:spacing w:val="-4"/>
          <w:sz w:val="32"/>
          <w:szCs w:val="32"/>
          <w:lang w:val="zh-CN"/>
        </w:rPr>
        <w:t>第五十八条</w:t>
      </w:r>
      <w:r w:rsidRPr="008262A4">
        <w:rPr>
          <w:rFonts w:ascii="仿宋_GB2312" w:eastAsia="仿宋_GB2312" w:cs="仿宋_GB2312" w:hint="eastAsia"/>
          <w:b/>
          <w:bCs/>
          <w:sz w:val="32"/>
          <w:szCs w:val="32"/>
          <w:lang w:val="zh-CN"/>
        </w:rPr>
        <w:t xml:space="preserve">  </w:t>
      </w:r>
      <w:r w:rsidRPr="008262A4">
        <w:rPr>
          <w:rFonts w:ascii="仿宋_GB2312" w:eastAsia="仿宋_GB2312" w:cs="仿宋_GB2312" w:hint="eastAsia"/>
          <w:sz w:val="32"/>
          <w:szCs w:val="32"/>
          <w:lang w:val="zh-CN"/>
        </w:rPr>
        <w:t>信息系统管理员负责打印收到的《交易棉质量公证检验样品抽验通知单》（以下简称抽验通知单）。</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为保证中纤局抽验时中央数据库有相应样品抽验信息，抽验通知单电子信息应在抽验样品寄出前上传到中央数据库。</w:t>
      </w:r>
    </w:p>
    <w:p w:rsidR="008262A4" w:rsidRPr="008262A4" w:rsidRDefault="008262A4" w:rsidP="008262A4">
      <w:pPr>
        <w:autoSpaceDE w:val="0"/>
        <w:autoSpaceDN w:val="0"/>
        <w:spacing w:line="594" w:lineRule="exact"/>
        <w:ind w:firstLineChars="200" w:firstLine="625"/>
        <w:rPr>
          <w:rFonts w:ascii="仿宋_GB2312" w:eastAsia="仿宋_GB2312" w:cs="仿宋_GB2312"/>
          <w:color w:val="000000"/>
          <w:sz w:val="32"/>
          <w:szCs w:val="32"/>
          <w:lang w:val="zh-CN"/>
        </w:rPr>
      </w:pPr>
      <w:r w:rsidRPr="008262A4">
        <w:rPr>
          <w:rFonts w:ascii="仿宋_GB2312" w:eastAsia="仿宋_GB2312" w:cs="仿宋_GB2312" w:hint="eastAsia"/>
          <w:b/>
          <w:bCs/>
          <w:sz w:val="32"/>
          <w:szCs w:val="32"/>
          <w:lang w:val="zh-CN"/>
        </w:rPr>
        <w:t xml:space="preserve">第五十九条  </w:t>
      </w:r>
      <w:r w:rsidRPr="008262A4">
        <w:rPr>
          <w:rFonts w:ascii="仿宋_GB2312" w:eastAsia="仿宋_GB2312" w:cs="仿宋_GB2312" w:hint="eastAsia"/>
          <w:sz w:val="32"/>
          <w:szCs w:val="32"/>
          <w:lang w:val="zh-CN"/>
        </w:rPr>
        <w:t>技术负责人依据</w:t>
      </w:r>
      <w:r w:rsidRPr="008262A4">
        <w:rPr>
          <w:rFonts w:ascii="仿宋_GB2312" w:eastAsia="仿宋_GB2312" w:cs="仿宋_GB2312" w:hint="eastAsia"/>
          <w:color w:val="000000"/>
          <w:sz w:val="32"/>
          <w:szCs w:val="32"/>
          <w:lang w:val="zh-CN"/>
        </w:rPr>
        <w:t>抽验通知单对抽验样品进行核对，保证抽验样品准确、真实。</w:t>
      </w:r>
    </w:p>
    <w:p w:rsidR="008262A4" w:rsidRPr="008262A4" w:rsidRDefault="008262A4" w:rsidP="008262A4">
      <w:pPr>
        <w:autoSpaceDE w:val="0"/>
        <w:autoSpaceDN w:val="0"/>
        <w:spacing w:line="594" w:lineRule="exact"/>
        <w:ind w:firstLineChars="200" w:firstLine="622"/>
        <w:rPr>
          <w:rFonts w:ascii="仿宋_GB2312" w:eastAsia="仿宋_GB2312" w:cs="仿宋_GB2312"/>
          <w:color w:val="000000"/>
          <w:sz w:val="32"/>
          <w:szCs w:val="32"/>
          <w:lang w:val="zh-CN"/>
        </w:rPr>
      </w:pPr>
      <w:r w:rsidRPr="008262A4">
        <w:rPr>
          <w:rFonts w:ascii="仿宋_GB2312" w:eastAsia="仿宋_GB2312" w:cs="仿宋_GB2312" w:hint="eastAsia"/>
          <w:color w:val="000000"/>
          <w:sz w:val="32"/>
          <w:szCs w:val="32"/>
          <w:lang w:val="zh-CN"/>
        </w:rPr>
        <w:t>严禁替换抽验样品。</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第六十条  </w:t>
      </w:r>
      <w:r w:rsidRPr="008262A4">
        <w:rPr>
          <w:rFonts w:ascii="仿宋_GB2312" w:eastAsia="仿宋_GB2312" w:cs="仿宋_GB2312" w:hint="eastAsia"/>
          <w:color w:val="000000"/>
          <w:sz w:val="32"/>
          <w:szCs w:val="32"/>
          <w:lang w:val="zh-CN"/>
        </w:rPr>
        <w:t>抽验通知单打印并填写完整后，随抽验样品寄送中纤局</w:t>
      </w:r>
      <w:r w:rsidRPr="008262A4">
        <w:rPr>
          <w:rFonts w:ascii="仿宋_GB2312" w:eastAsia="仿宋_GB2312" w:cs="仿宋_GB2312" w:hint="eastAsia"/>
          <w:sz w:val="32"/>
          <w:szCs w:val="32"/>
          <w:lang w:val="zh-CN"/>
        </w:rPr>
        <w:t>。</w:t>
      </w:r>
    </w:p>
    <w:p w:rsidR="008262A4" w:rsidRPr="008262A4" w:rsidRDefault="008262A4" w:rsidP="008262A4">
      <w:pPr>
        <w:autoSpaceDE w:val="0"/>
        <w:autoSpaceDN w:val="0"/>
        <w:spacing w:line="594" w:lineRule="exact"/>
        <w:ind w:firstLineChars="200" w:firstLine="622"/>
        <w:rPr>
          <w:rFonts w:ascii="仿宋_GB2312" w:eastAsia="仿宋_GB2312" w:cs="仿宋_GB2312"/>
          <w:color w:val="000000"/>
          <w:sz w:val="32"/>
          <w:szCs w:val="32"/>
          <w:lang w:val="zh-CN"/>
        </w:rPr>
      </w:pPr>
      <w:r w:rsidRPr="008262A4">
        <w:rPr>
          <w:rFonts w:ascii="仿宋_GB2312" w:eastAsia="仿宋_GB2312" w:cs="仿宋_GB2312" w:hint="eastAsia"/>
          <w:sz w:val="32"/>
          <w:szCs w:val="32"/>
          <w:lang w:val="zh-CN"/>
        </w:rPr>
        <w:t>抽验通知单中寄出日期填写实际寄出日期</w:t>
      </w:r>
      <w:r w:rsidRPr="008262A4">
        <w:rPr>
          <w:rFonts w:ascii="仿宋_GB2312" w:eastAsia="仿宋_GB2312" w:cs="仿宋_GB2312" w:hint="eastAsia"/>
          <w:color w:val="000000"/>
          <w:sz w:val="32"/>
          <w:szCs w:val="32"/>
          <w:lang w:val="zh-CN"/>
        </w:rPr>
        <w:t>。</w:t>
      </w:r>
    </w:p>
    <w:p w:rsidR="008262A4" w:rsidRPr="008262A4" w:rsidRDefault="008262A4" w:rsidP="008262A4">
      <w:pPr>
        <w:autoSpaceDE w:val="0"/>
        <w:autoSpaceDN w:val="0"/>
        <w:spacing w:line="594" w:lineRule="exact"/>
        <w:ind w:firstLineChars="200" w:firstLine="625"/>
        <w:rPr>
          <w:rFonts w:ascii="仿宋_GB2312" w:eastAsia="仿宋_GB2312" w:cs="仿宋_GB2312"/>
          <w:color w:val="000000"/>
          <w:sz w:val="32"/>
          <w:szCs w:val="32"/>
          <w:lang w:val="zh-CN"/>
        </w:rPr>
      </w:pPr>
      <w:r w:rsidRPr="008262A4">
        <w:rPr>
          <w:rFonts w:ascii="仿宋_GB2312" w:eastAsia="仿宋_GB2312" w:cs="仿宋_GB2312" w:hint="eastAsia"/>
          <w:b/>
          <w:color w:val="000000"/>
          <w:sz w:val="32"/>
          <w:szCs w:val="32"/>
          <w:lang w:val="zh-CN"/>
        </w:rPr>
        <w:t>第六十一条</w:t>
      </w:r>
      <w:r w:rsidRPr="008262A4">
        <w:rPr>
          <w:rFonts w:ascii="仿宋_GB2312" w:eastAsia="仿宋_GB2312" w:cs="仿宋_GB2312" w:hint="eastAsia"/>
          <w:color w:val="000000"/>
          <w:sz w:val="32"/>
          <w:szCs w:val="32"/>
          <w:lang w:val="zh-CN"/>
        </w:rPr>
        <w:t xml:space="preserve">  抽验样品包装应符合以下要求：</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color w:val="000000"/>
          <w:sz w:val="32"/>
          <w:szCs w:val="32"/>
          <w:lang w:val="zh-CN"/>
        </w:rPr>
        <w:t>（一）单只样品应独立包</w:t>
      </w:r>
      <w:r w:rsidRPr="008262A4">
        <w:rPr>
          <w:rFonts w:ascii="仿宋_GB2312" w:eastAsia="仿宋_GB2312" w:cs="仿宋_GB2312" w:hint="eastAsia"/>
          <w:sz w:val="32"/>
          <w:szCs w:val="32"/>
          <w:lang w:val="zh-CN"/>
        </w:rPr>
        <w:t>装；</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（二）同一抽验通知单的样品应集中放入外包装内，不同抽验通知单的样品在同一外包装箱内不得混装；</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（三）不得以任何形式标示抽验样品原验结果；</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lastRenderedPageBreak/>
        <w:t>（四）抽验样品外包装应在明显位置标注实验室名称、抽验通知单单号及“交易棉公证检验抽验样品”字样；</w:t>
      </w:r>
    </w:p>
    <w:p w:rsidR="008262A4" w:rsidRPr="008262A4" w:rsidRDefault="008262A4" w:rsidP="008262A4">
      <w:pPr>
        <w:autoSpaceDE w:val="0"/>
        <w:autoSpaceDN w:val="0"/>
        <w:spacing w:line="594" w:lineRule="exact"/>
        <w:ind w:firstLineChars="200" w:firstLine="622"/>
        <w:rPr>
          <w:rFonts w:ascii="仿宋_GB2312" w:eastAsia="仿宋_GB2312"/>
          <w:sz w:val="32"/>
          <w:szCs w:val="32"/>
        </w:rPr>
      </w:pPr>
      <w:r w:rsidRPr="008262A4">
        <w:rPr>
          <w:rFonts w:ascii="仿宋_GB2312" w:eastAsia="仿宋_GB2312" w:cs="仿宋_GB2312" w:hint="eastAsia"/>
          <w:sz w:val="32"/>
          <w:szCs w:val="32"/>
          <w:lang w:val="zh-CN"/>
        </w:rPr>
        <w:t>（五）</w:t>
      </w:r>
      <w:r w:rsidRPr="008262A4">
        <w:rPr>
          <w:rFonts w:ascii="仿宋_GB2312" w:eastAsia="仿宋_GB2312" w:hint="eastAsia"/>
          <w:sz w:val="32"/>
          <w:szCs w:val="32"/>
        </w:rPr>
        <w:t>同一抽验通知单中记载抽验棉样数较多，需要分开包装寄送的，须在多个包装的外包装标识中注明抽验通知单号-箱号；</w:t>
      </w:r>
    </w:p>
    <w:p w:rsidR="008262A4" w:rsidRPr="008262A4" w:rsidRDefault="008262A4" w:rsidP="008262A4">
      <w:pPr>
        <w:autoSpaceDE w:val="0"/>
        <w:autoSpaceDN w:val="0"/>
        <w:spacing w:line="594" w:lineRule="exact"/>
        <w:ind w:firstLineChars="200" w:firstLine="622"/>
        <w:rPr>
          <w:rFonts w:ascii="仿宋_GB2312" w:eastAsia="仿宋_GB2312"/>
          <w:sz w:val="32"/>
          <w:szCs w:val="32"/>
        </w:rPr>
      </w:pPr>
      <w:r w:rsidRPr="008262A4">
        <w:rPr>
          <w:rFonts w:ascii="仿宋_GB2312" w:eastAsia="仿宋_GB2312" w:hint="eastAsia"/>
          <w:sz w:val="32"/>
          <w:szCs w:val="32"/>
        </w:rPr>
        <w:t>（六）每个抽验样品寄送外包装物内应放有对应的抽验通知单。</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第六十二条</w:t>
      </w:r>
      <w:r w:rsidRPr="008262A4">
        <w:rPr>
          <w:rFonts w:ascii="仿宋_GB2312" w:eastAsia="仿宋_GB2312" w:cs="仿宋_GB2312" w:hint="eastAsia"/>
          <w:sz w:val="32"/>
          <w:szCs w:val="32"/>
          <w:lang w:val="zh-CN"/>
        </w:rPr>
        <w:t xml:space="preserve"> </w:t>
      </w:r>
      <w:r w:rsidR="00803A18">
        <w:rPr>
          <w:rFonts w:ascii="仿宋_GB2312" w:eastAsia="仿宋_GB2312" w:cs="仿宋_GB2312" w:hint="eastAsia"/>
          <w:sz w:val="32"/>
          <w:szCs w:val="32"/>
          <w:lang w:val="zh-CN"/>
        </w:rPr>
        <w:t xml:space="preserve"> </w:t>
      </w:r>
      <w:r w:rsidRPr="008262A4">
        <w:rPr>
          <w:rFonts w:ascii="仿宋_GB2312" w:eastAsia="仿宋_GB2312" w:cs="仿宋_GB2312" w:hint="eastAsia"/>
          <w:sz w:val="32"/>
          <w:szCs w:val="32"/>
          <w:lang w:val="zh-CN"/>
        </w:rPr>
        <w:t>抽验样品应在抽验通知下发后1个工作日内寄送。</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 xml:space="preserve">第六十三条 </w:t>
      </w:r>
      <w:r w:rsidRPr="008262A4">
        <w:rPr>
          <w:rFonts w:ascii="仿宋_GB2312" w:eastAsia="仿宋_GB2312" w:cs="仿宋_GB2312" w:hint="eastAsia"/>
          <w:sz w:val="32"/>
          <w:szCs w:val="32"/>
          <w:lang w:val="zh-CN"/>
        </w:rPr>
        <w:t xml:space="preserve"> 技术负责人应当定期查询、汇总、分析抽验反馈结果，调整实验室检验技术水平。</w:t>
      </w:r>
    </w:p>
    <w:p w:rsidR="008262A4" w:rsidRPr="008262A4" w:rsidRDefault="008262A4" w:rsidP="008262A4">
      <w:pPr>
        <w:autoSpaceDE w:val="0"/>
        <w:autoSpaceDN w:val="0"/>
        <w:spacing w:line="594" w:lineRule="exact"/>
        <w:ind w:firstLineChars="200" w:firstLine="625"/>
        <w:rPr>
          <w:rFonts w:ascii="仿宋_GB2312" w:eastAsia="仿宋_GB2312"/>
          <w:sz w:val="32"/>
          <w:szCs w:val="32"/>
          <w:lang w:val="zh-CN"/>
        </w:rPr>
      </w:pPr>
      <w:r w:rsidRPr="008262A4">
        <w:rPr>
          <w:rFonts w:ascii="仿宋_GB2312" w:eastAsia="仿宋_GB2312" w:cs="仿宋_GB2312" w:hint="eastAsia"/>
          <w:b/>
          <w:bCs/>
          <w:sz w:val="32"/>
          <w:szCs w:val="32"/>
          <w:lang w:val="zh-CN"/>
        </w:rPr>
        <w:t>第六十四条</w:t>
      </w:r>
      <w:r w:rsidRPr="008262A4">
        <w:rPr>
          <w:rFonts w:ascii="仿宋_GB2312" w:eastAsia="仿宋_GB2312" w:cs="仿宋_GB2312" w:hint="eastAsia"/>
          <w:sz w:val="32"/>
          <w:szCs w:val="32"/>
          <w:lang w:val="zh-CN"/>
        </w:rPr>
        <w:t xml:space="preserve">  棉花分级室各项技术条件应符合《棉花分级室的模拟昼光照明》（GB/T 13786）的要求。设备维护员应在开始检验前和每使用三个月时，清洁灯具，并用光照度计测量并记录整个分级工作区的光照度，不符合要求时必须立即停止感官检验，查找原因并进行整改。</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第六十五条  </w:t>
      </w:r>
      <w:r w:rsidRPr="008262A4">
        <w:rPr>
          <w:rFonts w:ascii="仿宋_GB2312" w:eastAsia="仿宋_GB2312" w:cs="仿宋_GB2312" w:hint="eastAsia"/>
          <w:sz w:val="32"/>
          <w:szCs w:val="32"/>
          <w:lang w:val="zh-CN"/>
        </w:rPr>
        <w:t>实验室不得擅自更改HVI运行参数。</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bCs/>
          <w:sz w:val="32"/>
          <w:szCs w:val="32"/>
          <w:lang w:val="zh-CN"/>
        </w:rPr>
        <w:t xml:space="preserve">第六十六条  </w:t>
      </w:r>
      <w:r w:rsidRPr="008262A4">
        <w:rPr>
          <w:rFonts w:ascii="仿宋_GB2312" w:eastAsia="仿宋_GB2312" w:cs="仿宋_GB2312" w:hint="eastAsia"/>
          <w:bCs/>
          <w:sz w:val="32"/>
          <w:szCs w:val="32"/>
          <w:lang w:val="zh-CN"/>
        </w:rPr>
        <w:t>实验室实际使用</w:t>
      </w:r>
      <w:r w:rsidRPr="008262A4">
        <w:rPr>
          <w:rFonts w:ascii="仿宋_GB2312" w:eastAsia="仿宋_GB2312" w:cs="仿宋_GB2312" w:hint="eastAsia"/>
          <w:sz w:val="32"/>
          <w:szCs w:val="32"/>
          <w:lang w:val="zh-CN"/>
        </w:rPr>
        <w:t>的样品平衡间和HVI检验间内必须安装温湿度探头，每个房间至少安装一个。温湿度探头的垂直位置应距离进风口50厘米以上且距离地面180厘米以上，平面位置应放置在房间中心，远离仪器、设备、人员、墙壁及气流不平稳的区域。</w:t>
      </w:r>
    </w:p>
    <w:p w:rsidR="008262A4" w:rsidRPr="008262A4" w:rsidRDefault="008262A4" w:rsidP="008262A4">
      <w:pPr>
        <w:autoSpaceDE w:val="0"/>
        <w:autoSpaceDN w:val="0"/>
        <w:spacing w:line="594" w:lineRule="exact"/>
        <w:ind w:firstLineChars="200" w:firstLine="622"/>
        <w:rPr>
          <w:rFonts w:ascii="仿宋_GB2312" w:eastAsia="仿宋_GB2312" w:cs="仿宋_GB2312"/>
          <w:sz w:val="32"/>
          <w:szCs w:val="32"/>
          <w:lang w:val="zh-CN"/>
        </w:rPr>
      </w:pPr>
      <w:r w:rsidRPr="008262A4">
        <w:rPr>
          <w:rFonts w:ascii="仿宋_GB2312" w:eastAsia="仿宋_GB2312" w:cs="仿宋_GB2312" w:hint="eastAsia"/>
          <w:sz w:val="32"/>
          <w:szCs w:val="32"/>
          <w:lang w:val="zh-CN"/>
        </w:rPr>
        <w:t>恒温恒湿室环境和恒温恒湿机组运行状况由设备维护员定期</w:t>
      </w:r>
      <w:r w:rsidRPr="008262A4">
        <w:rPr>
          <w:rFonts w:ascii="仿宋_GB2312" w:eastAsia="仿宋_GB2312" w:cs="仿宋_GB2312" w:hint="eastAsia"/>
          <w:sz w:val="32"/>
          <w:szCs w:val="32"/>
          <w:lang w:val="zh-CN"/>
        </w:rPr>
        <w:lastRenderedPageBreak/>
        <w:t>监控。持续超出温湿度控制允差范围的，应及时调整并做相应记录。</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第六十七条</w:t>
      </w:r>
      <w:r w:rsidRPr="008262A4">
        <w:rPr>
          <w:rFonts w:ascii="仿宋_GB2312" w:eastAsia="仿宋_GB2312" w:cs="仿宋_GB2312" w:hint="eastAsia"/>
          <w:sz w:val="32"/>
          <w:szCs w:val="32"/>
          <w:lang w:val="zh-CN"/>
        </w:rPr>
        <w:t xml:space="preserve">  温湿度监控数据、校准检查/监控数据应每2小时上传一次，HVI验收试验结束后，验收数据应直接上传。</w:t>
      </w:r>
    </w:p>
    <w:p w:rsidR="008262A4" w:rsidRPr="008262A4" w:rsidRDefault="008262A4" w:rsidP="008262A4">
      <w:pPr>
        <w:autoSpaceDE w:val="0"/>
        <w:autoSpaceDN w:val="0"/>
        <w:spacing w:line="594" w:lineRule="exact"/>
        <w:ind w:firstLineChars="200" w:firstLine="625"/>
        <w:rPr>
          <w:rFonts w:ascii="仿宋_GB2312" w:eastAsia="仿宋_GB2312" w:cs="仿宋_GB2312"/>
          <w:sz w:val="32"/>
          <w:szCs w:val="32"/>
          <w:lang w:val="zh-CN"/>
        </w:rPr>
      </w:pPr>
      <w:r w:rsidRPr="008262A4">
        <w:rPr>
          <w:rFonts w:ascii="仿宋_GB2312" w:eastAsia="仿宋_GB2312" w:cs="仿宋_GB2312" w:hint="eastAsia"/>
          <w:b/>
          <w:sz w:val="32"/>
          <w:szCs w:val="32"/>
          <w:lang w:val="zh-CN"/>
        </w:rPr>
        <w:t>第六十八条</w:t>
      </w:r>
      <w:r w:rsidR="00FA4FD3">
        <w:rPr>
          <w:rFonts w:ascii="仿宋_GB2312" w:eastAsia="仿宋_GB2312" w:cs="仿宋_GB2312" w:hint="eastAsia"/>
          <w:b/>
          <w:sz w:val="32"/>
          <w:szCs w:val="32"/>
          <w:lang w:val="zh-CN"/>
        </w:rPr>
        <w:t xml:space="preserve">  </w:t>
      </w:r>
      <w:r w:rsidRPr="008262A4">
        <w:rPr>
          <w:rFonts w:ascii="仿宋_GB2312" w:eastAsia="仿宋_GB2312" w:cs="仿宋_GB2312" w:hint="eastAsia"/>
          <w:sz w:val="32"/>
          <w:szCs w:val="32"/>
          <w:lang w:val="zh-CN"/>
        </w:rPr>
        <w:t>实验室应建立参与检验人员登记制度。</w:t>
      </w:r>
    </w:p>
    <w:p w:rsidR="008262A4" w:rsidRPr="008262A4" w:rsidRDefault="008262A4" w:rsidP="008262A4">
      <w:pPr>
        <w:autoSpaceDE w:val="0"/>
        <w:autoSpaceDN w:val="0"/>
        <w:spacing w:line="594" w:lineRule="exact"/>
        <w:ind w:firstLineChars="200" w:firstLine="622"/>
        <w:rPr>
          <w:rFonts w:ascii="仿宋_GB2312" w:eastAsia="仿宋_GB2312" w:hAnsi="宋体"/>
          <w:kern w:val="0"/>
          <w:sz w:val="32"/>
          <w:szCs w:val="32"/>
        </w:rPr>
      </w:pPr>
      <w:r w:rsidRPr="008262A4">
        <w:rPr>
          <w:rFonts w:ascii="仿宋_GB2312" w:eastAsia="仿宋_GB2312" w:cs="仿宋_GB2312" w:hint="eastAsia"/>
          <w:sz w:val="32"/>
          <w:szCs w:val="32"/>
          <w:lang w:val="zh-CN"/>
        </w:rPr>
        <w:t>每班次各主要岗位人员上岗前须在《参与检验人员登记表》上签字，经培训合格注册的HVI维护员、信息系统管理员、HVI操作员还需注明注册号。每班次检验工作结束后，《参与检验人员登记表》应归档备查。</w:t>
      </w:r>
    </w:p>
    <w:p w:rsidR="008262A4" w:rsidRPr="008262A4" w:rsidRDefault="008262A4" w:rsidP="009957EF">
      <w:pPr>
        <w:autoSpaceDE w:val="0"/>
        <w:autoSpaceDN w:val="0"/>
        <w:spacing w:line="594" w:lineRule="exact"/>
        <w:jc w:val="center"/>
        <w:rPr>
          <w:rFonts w:ascii="仿宋_GB2312" w:eastAsia="仿宋_GB2312"/>
          <w:b/>
          <w:color w:val="000000"/>
          <w:sz w:val="32"/>
          <w:szCs w:val="32"/>
          <w:lang w:val="zh-CN"/>
        </w:rPr>
      </w:pPr>
      <w:r w:rsidRPr="008262A4">
        <w:rPr>
          <w:rFonts w:ascii="仿宋_GB2312" w:eastAsia="仿宋_GB2312" w:cs="黑体" w:hint="eastAsia"/>
          <w:b/>
          <w:color w:val="000000"/>
          <w:sz w:val="32"/>
          <w:szCs w:val="32"/>
          <w:lang w:val="zh-CN"/>
        </w:rPr>
        <w:t>第九章  附  则</w:t>
      </w:r>
    </w:p>
    <w:p w:rsidR="008262A4" w:rsidRPr="008262A4" w:rsidRDefault="008262A4" w:rsidP="008262A4">
      <w:pPr>
        <w:autoSpaceDE w:val="0"/>
        <w:autoSpaceDN w:val="0"/>
        <w:spacing w:line="594" w:lineRule="exact"/>
        <w:ind w:firstLineChars="200" w:firstLine="625"/>
        <w:rPr>
          <w:rFonts w:ascii="仿宋_GB2312" w:eastAsia="仿宋_GB2312"/>
          <w:color w:val="000000"/>
          <w:sz w:val="32"/>
          <w:szCs w:val="32"/>
          <w:lang w:val="zh-CN"/>
        </w:rPr>
      </w:pPr>
      <w:r w:rsidRPr="008262A4">
        <w:rPr>
          <w:rFonts w:ascii="仿宋_GB2312" w:eastAsia="仿宋_GB2312" w:cs="仿宋_GB2312" w:hint="eastAsia"/>
          <w:b/>
          <w:bCs/>
          <w:sz w:val="32"/>
          <w:szCs w:val="32"/>
          <w:lang w:val="zh-CN"/>
        </w:rPr>
        <w:t>第六十九条</w:t>
      </w:r>
      <w:r w:rsidRPr="008262A4">
        <w:rPr>
          <w:rFonts w:ascii="仿宋_GB2312" w:eastAsia="仿宋_GB2312" w:cs="仿宋_GB2312" w:hint="eastAsia"/>
          <w:color w:val="000000"/>
          <w:sz w:val="32"/>
          <w:szCs w:val="32"/>
          <w:lang w:val="zh-CN"/>
        </w:rPr>
        <w:t xml:space="preserve">  《工作规程》由中纤局负责解释。</w:t>
      </w:r>
    </w:p>
    <w:p w:rsidR="008262A4" w:rsidRPr="008262A4" w:rsidRDefault="008262A4" w:rsidP="008262A4">
      <w:pPr>
        <w:autoSpaceDE w:val="0"/>
        <w:autoSpaceDN w:val="0"/>
        <w:spacing w:line="594" w:lineRule="exact"/>
        <w:ind w:firstLineChars="200" w:firstLine="625"/>
        <w:rPr>
          <w:rFonts w:ascii="仿宋_GB2312" w:eastAsia="仿宋_GB2312"/>
          <w:color w:val="000000"/>
          <w:sz w:val="32"/>
          <w:szCs w:val="32"/>
          <w:lang w:val="zh-CN"/>
        </w:rPr>
      </w:pPr>
      <w:r w:rsidRPr="008262A4">
        <w:rPr>
          <w:rFonts w:ascii="仿宋_GB2312" w:eastAsia="仿宋_GB2312" w:cs="仿宋_GB2312" w:hint="eastAsia"/>
          <w:b/>
          <w:bCs/>
          <w:color w:val="000000"/>
          <w:sz w:val="32"/>
          <w:szCs w:val="32"/>
          <w:lang w:val="zh-CN"/>
        </w:rPr>
        <w:t>第七十条</w:t>
      </w:r>
      <w:r w:rsidRPr="008262A4">
        <w:rPr>
          <w:rFonts w:ascii="仿宋_GB2312" w:eastAsia="仿宋_GB2312" w:cs="仿宋_GB2312" w:hint="eastAsia"/>
          <w:color w:val="000000"/>
          <w:sz w:val="32"/>
          <w:szCs w:val="32"/>
          <w:lang w:val="zh-CN"/>
        </w:rPr>
        <w:t xml:space="preserve">  《工作规程》自发布之日起实施。</w:t>
      </w:r>
    </w:p>
    <w:p w:rsidR="008262A4" w:rsidRPr="008262A4" w:rsidRDefault="008262A4" w:rsidP="008262A4">
      <w:pPr>
        <w:autoSpaceDE w:val="0"/>
        <w:autoSpaceDN w:val="0"/>
        <w:adjustRightInd w:val="0"/>
        <w:spacing w:line="594" w:lineRule="exact"/>
        <w:ind w:firstLineChars="200" w:firstLine="622"/>
        <w:rPr>
          <w:rFonts w:ascii="仿宋_GB2312" w:eastAsia="仿宋_GB2312"/>
          <w:color w:val="FF0000"/>
          <w:sz w:val="32"/>
          <w:szCs w:val="32"/>
        </w:rPr>
      </w:pPr>
    </w:p>
    <w:p w:rsidR="008F334B" w:rsidRDefault="008F334B" w:rsidP="008F334B">
      <w:pPr>
        <w:spacing w:line="594" w:lineRule="exact"/>
        <w:rPr>
          <w:rFonts w:ascii="仿宋_GB2312" w:eastAsia="仿宋_GB2312" w:hAnsi="宋体"/>
          <w:sz w:val="32"/>
          <w:szCs w:val="32"/>
        </w:rPr>
      </w:pPr>
    </w:p>
    <w:p w:rsidR="008262A4" w:rsidRDefault="008262A4" w:rsidP="008F334B">
      <w:pPr>
        <w:spacing w:line="594" w:lineRule="exact"/>
        <w:rPr>
          <w:rFonts w:ascii="仿宋_GB2312" w:eastAsia="仿宋_GB2312" w:hAnsi="宋体"/>
          <w:sz w:val="32"/>
          <w:szCs w:val="32"/>
        </w:rPr>
      </w:pPr>
    </w:p>
    <w:p w:rsidR="008262A4" w:rsidRDefault="008262A4" w:rsidP="008F334B">
      <w:pPr>
        <w:spacing w:line="594" w:lineRule="exact"/>
        <w:rPr>
          <w:rFonts w:ascii="仿宋_GB2312" w:eastAsia="仿宋_GB2312" w:hAnsi="宋体"/>
          <w:sz w:val="32"/>
          <w:szCs w:val="32"/>
        </w:rPr>
      </w:pPr>
    </w:p>
    <w:p w:rsidR="008262A4" w:rsidRDefault="008262A4" w:rsidP="008F334B">
      <w:pPr>
        <w:spacing w:line="594" w:lineRule="exact"/>
        <w:rPr>
          <w:rFonts w:ascii="仿宋_GB2312" w:eastAsia="仿宋_GB2312" w:hAnsi="宋体"/>
          <w:sz w:val="32"/>
          <w:szCs w:val="32"/>
        </w:rPr>
      </w:pPr>
    </w:p>
    <w:p w:rsidR="008262A4" w:rsidRDefault="008262A4" w:rsidP="008F334B">
      <w:pPr>
        <w:spacing w:line="594" w:lineRule="exact"/>
        <w:rPr>
          <w:rFonts w:ascii="仿宋_GB2312" w:eastAsia="仿宋_GB2312" w:hAnsi="宋体"/>
          <w:sz w:val="32"/>
          <w:szCs w:val="32"/>
        </w:rPr>
      </w:pPr>
    </w:p>
    <w:p w:rsidR="008262A4" w:rsidRDefault="008262A4" w:rsidP="008F334B">
      <w:pPr>
        <w:spacing w:line="594" w:lineRule="exact"/>
        <w:rPr>
          <w:rFonts w:ascii="仿宋_GB2312" w:eastAsia="仿宋_GB2312" w:hAnsi="宋体"/>
          <w:sz w:val="32"/>
          <w:szCs w:val="32"/>
        </w:rPr>
      </w:pPr>
    </w:p>
    <w:p w:rsidR="009957EF" w:rsidRDefault="009957EF" w:rsidP="008F334B">
      <w:pPr>
        <w:spacing w:line="594" w:lineRule="exact"/>
        <w:rPr>
          <w:rFonts w:ascii="仿宋_GB2312" w:eastAsia="仿宋_GB2312" w:hAnsi="宋体"/>
          <w:sz w:val="32"/>
          <w:szCs w:val="32"/>
        </w:rPr>
      </w:pPr>
    </w:p>
    <w:p w:rsidR="009957EF" w:rsidRDefault="009957EF" w:rsidP="008F334B">
      <w:pPr>
        <w:spacing w:line="594" w:lineRule="exact"/>
        <w:rPr>
          <w:rFonts w:ascii="仿宋_GB2312" w:eastAsia="仿宋_GB2312" w:hAnsi="宋体"/>
          <w:sz w:val="32"/>
          <w:szCs w:val="32"/>
        </w:rPr>
      </w:pPr>
    </w:p>
    <w:p w:rsidR="008262A4" w:rsidRDefault="008262A4" w:rsidP="008F334B">
      <w:pPr>
        <w:spacing w:line="594" w:lineRule="exact"/>
        <w:rPr>
          <w:rFonts w:ascii="仿宋_GB2312" w:eastAsia="仿宋_GB2312" w:hAnsi="宋体"/>
          <w:sz w:val="32"/>
          <w:szCs w:val="32"/>
        </w:rPr>
      </w:pPr>
    </w:p>
    <w:p w:rsidR="008262A4" w:rsidRPr="008262A4" w:rsidRDefault="008262A4" w:rsidP="008262A4">
      <w:pPr>
        <w:autoSpaceDE w:val="0"/>
        <w:autoSpaceDN w:val="0"/>
        <w:adjustRightInd w:val="0"/>
        <w:rPr>
          <w:rFonts w:ascii="黑体" w:eastAsia="黑体" w:hAnsi="黑体"/>
          <w:color w:val="000000"/>
          <w:sz w:val="32"/>
          <w:szCs w:val="32"/>
          <w:lang w:val="zh-CN"/>
        </w:rPr>
      </w:pPr>
      <w:r w:rsidRPr="008262A4">
        <w:rPr>
          <w:rFonts w:ascii="黑体" w:eastAsia="黑体" w:hAnsi="黑体" w:cs="楷体_GB2312" w:hint="eastAsia"/>
          <w:color w:val="000000"/>
          <w:sz w:val="32"/>
          <w:szCs w:val="32"/>
          <w:lang w:val="zh-CN"/>
        </w:rPr>
        <w:lastRenderedPageBreak/>
        <w:t>附表1</w:t>
      </w:r>
    </w:p>
    <w:p w:rsidR="008262A4" w:rsidRPr="008262A4" w:rsidRDefault="008262A4" w:rsidP="008262A4">
      <w:pPr>
        <w:autoSpaceDE w:val="0"/>
        <w:autoSpaceDN w:val="0"/>
        <w:adjustRightInd w:val="0"/>
        <w:jc w:val="center"/>
        <w:rPr>
          <w:rFonts w:ascii="方正小标宋简体" w:eastAsia="方正小标宋简体"/>
          <w:bCs/>
          <w:color w:val="000000"/>
          <w:sz w:val="36"/>
          <w:szCs w:val="36"/>
          <w:lang w:val="zh-CN"/>
        </w:rPr>
      </w:pPr>
      <w:r w:rsidRPr="008262A4">
        <w:rPr>
          <w:rFonts w:ascii="方正小标宋简体" w:eastAsia="方正小标宋简体" w:cs="宋体" w:hint="eastAsia"/>
          <w:bCs/>
          <w:color w:val="000000"/>
          <w:sz w:val="36"/>
          <w:szCs w:val="36"/>
          <w:lang w:val="zh-CN"/>
        </w:rPr>
        <w:t>交易棉质量公证检验内部流转单</w:t>
      </w:r>
    </w:p>
    <w:p w:rsidR="008262A4" w:rsidRPr="008262A4" w:rsidRDefault="008262A4" w:rsidP="008262A4">
      <w:pPr>
        <w:autoSpaceDE w:val="0"/>
        <w:autoSpaceDN w:val="0"/>
        <w:adjustRightInd w:val="0"/>
        <w:spacing w:beforeLines="20" w:before="57" w:afterLines="20" w:after="57"/>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编号：                    检验日期： 年 月 日</w:t>
      </w:r>
      <w:r w:rsidRPr="008262A4">
        <w:rPr>
          <w:rFonts w:ascii="仿宋_GB2312" w:eastAsia="仿宋_GB2312" w:hAnsi="宋体" w:hint="eastAsia"/>
          <w:color w:val="000000"/>
          <w:sz w:val="30"/>
          <w:szCs w:val="30"/>
          <w:lang w:val="zh-CN"/>
        </w:rPr>
        <w:t>－</w:t>
      </w:r>
      <w:r w:rsidRPr="008262A4">
        <w:rPr>
          <w:rFonts w:ascii="仿宋_GB2312" w:eastAsia="仿宋_GB2312" w:cs="楷体_GB2312" w:hint="eastAsia"/>
          <w:color w:val="000000"/>
          <w:sz w:val="30"/>
          <w:szCs w:val="30"/>
          <w:lang w:val="zh-CN"/>
        </w:rPr>
        <w:t xml:space="preserve">  月  日</w:t>
      </w:r>
    </w:p>
    <w:tbl>
      <w:tblPr>
        <w:tblW w:w="8952"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9"/>
        <w:gridCol w:w="2895"/>
        <w:gridCol w:w="1663"/>
        <w:gridCol w:w="2875"/>
      </w:tblGrid>
      <w:tr w:rsidR="008262A4" w:rsidRPr="008262A4" w:rsidTr="00803A18">
        <w:trPr>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一、样品交接             交接时间： 月  日  时 分</w:t>
            </w:r>
          </w:p>
        </w:tc>
      </w:tr>
      <w:tr w:rsidR="008262A4" w:rsidRPr="008262A4" w:rsidTr="00803A18">
        <w:trPr>
          <w:jc w:val="center"/>
        </w:trPr>
        <w:tc>
          <w:tcPr>
            <w:tcW w:w="1519"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报验号</w:t>
            </w:r>
          </w:p>
        </w:tc>
        <w:tc>
          <w:tcPr>
            <w:tcW w:w="289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c>
          <w:tcPr>
            <w:tcW w:w="1663"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批号</w:t>
            </w:r>
          </w:p>
        </w:tc>
        <w:tc>
          <w:tcPr>
            <w:tcW w:w="287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r>
      <w:tr w:rsidR="008262A4" w:rsidRPr="008262A4" w:rsidTr="00803A18">
        <w:trPr>
          <w:jc w:val="center"/>
        </w:trPr>
        <w:tc>
          <w:tcPr>
            <w:tcW w:w="1519"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样品袋数</w:t>
            </w:r>
          </w:p>
        </w:tc>
        <w:tc>
          <w:tcPr>
            <w:tcW w:w="289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c>
          <w:tcPr>
            <w:tcW w:w="1663"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样品只数</w:t>
            </w:r>
          </w:p>
        </w:tc>
        <w:tc>
          <w:tcPr>
            <w:tcW w:w="287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样品管理员：（签字）</w:t>
            </w:r>
          </w:p>
        </w:tc>
      </w:tr>
      <w:tr w:rsidR="008262A4" w:rsidRPr="008262A4" w:rsidTr="00803A18">
        <w:trPr>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二、感官检验                      交接时间： 月 日 时 分</w:t>
            </w:r>
          </w:p>
        </w:tc>
      </w:tr>
      <w:tr w:rsidR="008262A4" w:rsidRPr="008262A4" w:rsidTr="00803A18">
        <w:trPr>
          <w:trHeight w:val="936"/>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由感官检验负责人填写，并写明异常情况处理意见</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样品管理员：（签字）</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感官检验负责人：（签字）</w:t>
            </w:r>
          </w:p>
        </w:tc>
      </w:tr>
      <w:tr w:rsidR="008262A4" w:rsidRPr="008262A4" w:rsidTr="00803A18">
        <w:trPr>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感官检验人员：（签字）</w:t>
            </w:r>
          </w:p>
        </w:tc>
      </w:tr>
      <w:tr w:rsidR="008262A4" w:rsidRPr="008262A4" w:rsidTr="00803A18">
        <w:trPr>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三、样品平衡                      交接时间： 月 日 时 分</w:t>
            </w:r>
          </w:p>
        </w:tc>
      </w:tr>
      <w:tr w:rsidR="008262A4" w:rsidRPr="008262A4" w:rsidTr="00803A18">
        <w:trPr>
          <w:jc w:val="center"/>
        </w:trPr>
        <w:tc>
          <w:tcPr>
            <w:tcW w:w="1519"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样品车数</w:t>
            </w:r>
          </w:p>
        </w:tc>
        <w:tc>
          <w:tcPr>
            <w:tcW w:w="289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c>
          <w:tcPr>
            <w:tcW w:w="1663"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样品总数</w:t>
            </w:r>
          </w:p>
        </w:tc>
        <w:tc>
          <w:tcPr>
            <w:tcW w:w="287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r>
      <w:tr w:rsidR="008262A4" w:rsidRPr="008262A4" w:rsidTr="00803A18">
        <w:trPr>
          <w:jc w:val="center"/>
        </w:trPr>
        <w:tc>
          <w:tcPr>
            <w:tcW w:w="1519"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样品盒数</w:t>
            </w:r>
          </w:p>
        </w:tc>
        <w:tc>
          <w:tcPr>
            <w:tcW w:w="289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c>
          <w:tcPr>
            <w:tcW w:w="1663"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hint="eastAsia"/>
                <w:color w:val="000000"/>
                <w:sz w:val="30"/>
                <w:szCs w:val="30"/>
                <w:lang w:val="zh-CN"/>
              </w:rPr>
              <w:t>样品盒号</w:t>
            </w:r>
          </w:p>
        </w:tc>
        <w:tc>
          <w:tcPr>
            <w:tcW w:w="2875"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r>
      <w:tr w:rsidR="008262A4" w:rsidRPr="008262A4" w:rsidTr="00803A18">
        <w:trPr>
          <w:jc w:val="center"/>
        </w:trPr>
        <w:tc>
          <w:tcPr>
            <w:tcW w:w="1500" w:type="dxa"/>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hint="eastAsia"/>
                <w:color w:val="000000"/>
                <w:sz w:val="30"/>
                <w:szCs w:val="30"/>
                <w:lang w:val="zh-CN"/>
              </w:rPr>
              <w:t>样品车号</w:t>
            </w:r>
          </w:p>
        </w:tc>
        <w:tc>
          <w:tcPr>
            <w:tcW w:w="2914"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样品平衡负责人：（签字）</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s="楷体_GB2312"/>
                <w:color w:val="000000"/>
                <w:spacing w:val="-6"/>
                <w:sz w:val="30"/>
                <w:szCs w:val="30"/>
                <w:lang w:val="zh-CN"/>
              </w:rPr>
            </w:pPr>
            <w:r w:rsidRPr="008262A4">
              <w:rPr>
                <w:rFonts w:ascii="仿宋_GB2312" w:eastAsia="仿宋_GB2312" w:cs="楷体_GB2312" w:hint="eastAsia"/>
                <w:color w:val="000000"/>
                <w:spacing w:val="-6"/>
                <w:sz w:val="30"/>
                <w:szCs w:val="30"/>
                <w:lang w:val="zh-CN"/>
              </w:rPr>
              <w:t>样品平衡开始时间：月 日 时 分</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s="楷体_GB2312"/>
                <w:color w:val="000000"/>
                <w:spacing w:val="-6"/>
                <w:sz w:val="30"/>
                <w:szCs w:val="30"/>
                <w:lang w:val="zh-CN"/>
              </w:rPr>
            </w:pPr>
            <w:r w:rsidRPr="008262A4">
              <w:rPr>
                <w:rFonts w:ascii="仿宋_GB2312" w:eastAsia="仿宋_GB2312" w:cs="楷体_GB2312" w:hint="eastAsia"/>
                <w:color w:val="000000"/>
                <w:spacing w:val="-6"/>
                <w:sz w:val="30"/>
                <w:szCs w:val="30"/>
                <w:lang w:val="zh-CN"/>
              </w:rPr>
              <w:t>样品平衡结束时间： 月 日 时 分</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样品交接时抽测回潮率：</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预调湿时间：     小时</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样品平衡前抽测回潮率：</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样品平衡后抽测回潮率：</w:t>
            </w:r>
          </w:p>
        </w:tc>
      </w:tr>
      <w:tr w:rsidR="008262A4" w:rsidRPr="008262A4" w:rsidTr="00803A18">
        <w:trPr>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四、HVI检验                       交接时间： 月 日 时 分</w:t>
            </w:r>
          </w:p>
        </w:tc>
      </w:tr>
      <w:tr w:rsidR="008262A4" w:rsidRPr="008262A4" w:rsidTr="00803A18">
        <w:trPr>
          <w:trHeight w:val="981"/>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由HVI检验负责人填写，并写明异常情况及处理意见</w:t>
            </w:r>
          </w:p>
          <w:p w:rsidR="008262A4" w:rsidRPr="008262A4" w:rsidRDefault="008262A4" w:rsidP="008262A4">
            <w:pPr>
              <w:autoSpaceDE w:val="0"/>
              <w:autoSpaceDN w:val="0"/>
              <w:adjustRightInd w:val="0"/>
              <w:spacing w:beforeLines="20" w:before="57"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 xml:space="preserve">                              检验完成时间： 月 日 时 分</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HVI检验负责人：（签字）</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p>
        </w:tc>
      </w:tr>
      <w:tr w:rsidR="008262A4" w:rsidRPr="008262A4" w:rsidTr="00803A18">
        <w:trPr>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五、数据审核上报及发布</w:t>
            </w:r>
          </w:p>
        </w:tc>
      </w:tr>
      <w:tr w:rsidR="008262A4" w:rsidRPr="008262A4" w:rsidTr="00803A18">
        <w:trPr>
          <w:trHeight w:val="756"/>
          <w:jc w:val="center"/>
        </w:trPr>
        <w:tc>
          <w:tcPr>
            <w:tcW w:w="8952" w:type="dxa"/>
            <w:gridSpan w:val="5"/>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由技术负责人填写数据处理情况</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s="楷体_GB2312"/>
                <w:color w:val="000000"/>
                <w:sz w:val="30"/>
                <w:szCs w:val="30"/>
                <w:lang w:val="zh-CN"/>
              </w:rPr>
            </w:pPr>
            <w:r w:rsidRPr="008262A4">
              <w:rPr>
                <w:rFonts w:ascii="仿宋_GB2312" w:eastAsia="仿宋_GB2312" w:cs="楷体_GB2312" w:hint="eastAsia"/>
                <w:color w:val="000000"/>
                <w:sz w:val="30"/>
                <w:szCs w:val="30"/>
                <w:lang w:val="zh-CN"/>
              </w:rPr>
              <w:t>数据上传时间： 月 日 时 分</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hint="eastAsia"/>
                <w:color w:val="000000"/>
                <w:sz w:val="30"/>
                <w:szCs w:val="30"/>
                <w:lang w:val="zh-CN"/>
              </w:rPr>
              <w:t>数据发布时间</w:t>
            </w:r>
            <w:r w:rsidRPr="008262A4">
              <w:rPr>
                <w:rFonts w:ascii="仿宋_GB2312" w:eastAsia="仿宋_GB2312" w:cs="楷体_GB2312" w:hint="eastAsia"/>
                <w:color w:val="000000"/>
                <w:sz w:val="30"/>
                <w:szCs w:val="30"/>
                <w:lang w:val="zh-CN"/>
              </w:rPr>
              <w:t>： 月 日 时 分</w:t>
            </w:r>
          </w:p>
        </w:tc>
      </w:tr>
      <w:tr w:rsidR="008262A4" w:rsidRPr="008262A4" w:rsidTr="00803A18">
        <w:trPr>
          <w:jc w:val="center"/>
        </w:trPr>
        <w:tc>
          <w:tcPr>
            <w:tcW w:w="4414" w:type="dxa"/>
            <w:gridSpan w:val="3"/>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cs="楷体_GB2312" w:hint="eastAsia"/>
                <w:color w:val="000000"/>
                <w:sz w:val="30"/>
                <w:szCs w:val="30"/>
                <w:lang w:val="zh-CN"/>
              </w:rPr>
              <w:t>技术负责人：（签字）</w:t>
            </w:r>
          </w:p>
        </w:tc>
        <w:tc>
          <w:tcPr>
            <w:tcW w:w="4538" w:type="dxa"/>
            <w:gridSpan w:val="2"/>
          </w:tcPr>
          <w:p w:rsidR="008262A4" w:rsidRPr="008262A4" w:rsidRDefault="008262A4" w:rsidP="008262A4">
            <w:pPr>
              <w:autoSpaceDE w:val="0"/>
              <w:autoSpaceDN w:val="0"/>
              <w:adjustRightInd w:val="0"/>
              <w:spacing w:line="420" w:lineRule="exact"/>
              <w:rPr>
                <w:rFonts w:ascii="仿宋_GB2312" w:eastAsia="仿宋_GB2312"/>
                <w:color w:val="000000"/>
                <w:sz w:val="30"/>
                <w:szCs w:val="30"/>
                <w:lang w:val="zh-CN"/>
              </w:rPr>
            </w:pPr>
            <w:r w:rsidRPr="008262A4">
              <w:rPr>
                <w:rFonts w:ascii="仿宋_GB2312" w:eastAsia="仿宋_GB2312" w:hint="eastAsia"/>
                <w:color w:val="000000"/>
                <w:sz w:val="30"/>
                <w:szCs w:val="30"/>
                <w:lang w:val="zh-CN"/>
              </w:rPr>
              <w:t>信息系统管理员：（签字）</w:t>
            </w:r>
          </w:p>
        </w:tc>
      </w:tr>
    </w:tbl>
    <w:p w:rsidR="008262A4" w:rsidRPr="008262A4" w:rsidRDefault="008262A4" w:rsidP="008262A4">
      <w:pPr>
        <w:autoSpaceDE w:val="0"/>
        <w:autoSpaceDN w:val="0"/>
        <w:adjustRightInd w:val="0"/>
        <w:rPr>
          <w:rFonts w:ascii="黑体" w:eastAsia="黑体" w:hAnsi="黑体" w:cs="楷体_GB2312"/>
          <w:color w:val="000000"/>
          <w:sz w:val="32"/>
          <w:szCs w:val="32"/>
          <w:lang w:val="zh-CN"/>
        </w:rPr>
      </w:pPr>
      <w:r w:rsidRPr="008262A4">
        <w:rPr>
          <w:rFonts w:ascii="黑体" w:eastAsia="黑体" w:hAnsi="黑体" w:cs="楷体_GB2312" w:hint="eastAsia"/>
          <w:color w:val="000000"/>
          <w:sz w:val="32"/>
          <w:szCs w:val="32"/>
          <w:lang w:val="zh-CN"/>
        </w:rPr>
        <w:lastRenderedPageBreak/>
        <w:t>附表2</w:t>
      </w:r>
    </w:p>
    <w:p w:rsidR="008262A4" w:rsidRPr="008262A4" w:rsidRDefault="008262A4" w:rsidP="008262A4">
      <w:pPr>
        <w:autoSpaceDE w:val="0"/>
        <w:autoSpaceDN w:val="0"/>
        <w:adjustRightInd w:val="0"/>
        <w:jc w:val="center"/>
        <w:rPr>
          <w:rFonts w:ascii="宋体"/>
          <w:bCs/>
          <w:color w:val="000000"/>
          <w:sz w:val="36"/>
          <w:szCs w:val="36"/>
          <w:lang w:val="zh-CN"/>
        </w:rPr>
      </w:pPr>
      <w:r w:rsidRPr="008262A4">
        <w:rPr>
          <w:rFonts w:ascii="宋体" w:cs="宋体"/>
          <w:bCs/>
          <w:color w:val="000000"/>
          <w:sz w:val="36"/>
          <w:szCs w:val="36"/>
          <w:lang w:val="zh-CN"/>
        </w:rPr>
        <w:t>HVI</w:t>
      </w:r>
      <w:r w:rsidRPr="008262A4">
        <w:rPr>
          <w:rFonts w:ascii="方正小标宋简体" w:eastAsia="方正小标宋简体" w:cs="宋体" w:hint="eastAsia"/>
          <w:bCs/>
          <w:color w:val="000000"/>
          <w:sz w:val="36"/>
          <w:szCs w:val="36"/>
          <w:lang w:val="zh-CN"/>
        </w:rPr>
        <w:t>报修单</w:t>
      </w:r>
    </w:p>
    <w:p w:rsidR="008262A4" w:rsidRPr="008262A4" w:rsidRDefault="008262A4" w:rsidP="008262A4">
      <w:pPr>
        <w:autoSpaceDE w:val="0"/>
        <w:autoSpaceDN w:val="0"/>
        <w:adjustRightInd w:val="0"/>
        <w:spacing w:beforeLines="20" w:before="57" w:afterLines="20" w:after="57"/>
        <w:rPr>
          <w:rFonts w:ascii="仿宋_GB2312" w:eastAsia="仿宋_GB2312" w:cs="仿宋_GB2312"/>
          <w:color w:val="000000"/>
          <w:sz w:val="18"/>
          <w:szCs w:val="18"/>
          <w:lang w:val="zh-CN"/>
        </w:rPr>
      </w:pPr>
      <w:r w:rsidRPr="008262A4">
        <w:rPr>
          <w:rFonts w:ascii="仿宋_GB2312" w:eastAsia="仿宋_GB2312" w:cs="仿宋_GB2312" w:hint="eastAsia"/>
          <w:color w:val="000000"/>
          <w:sz w:val="30"/>
          <w:szCs w:val="30"/>
          <w:lang w:val="zh-CN"/>
        </w:rPr>
        <w:t>实验室名称：</w:t>
      </w:r>
      <w:r w:rsidRPr="008262A4">
        <w:rPr>
          <w:rFonts w:ascii="仿宋_GB2312" w:eastAsia="仿宋_GB2312" w:cs="仿宋_GB2312"/>
          <w:color w:val="000000"/>
          <w:sz w:val="30"/>
          <w:szCs w:val="30"/>
          <w:u w:val="single"/>
          <w:lang w:val="zh-CN"/>
        </w:rPr>
        <w:t xml:space="preserve">   </w:t>
      </w:r>
      <w:r w:rsidRPr="008262A4">
        <w:rPr>
          <w:rFonts w:ascii="仿宋_GB2312" w:eastAsia="仿宋_GB2312" w:cs="仿宋_GB2312" w:hint="eastAsia"/>
          <w:color w:val="000000"/>
          <w:sz w:val="30"/>
          <w:szCs w:val="30"/>
          <w:u w:val="single"/>
          <w:lang w:val="zh-CN"/>
        </w:rPr>
        <w:t xml:space="preserve">   </w:t>
      </w:r>
      <w:r w:rsidRPr="008262A4">
        <w:rPr>
          <w:rFonts w:ascii="仿宋_GB2312" w:eastAsia="仿宋_GB2312" w:cs="仿宋_GB2312"/>
          <w:color w:val="000000"/>
          <w:sz w:val="30"/>
          <w:szCs w:val="30"/>
          <w:u w:val="single"/>
          <w:lang w:val="zh-CN"/>
        </w:rPr>
        <w:t xml:space="preserve">      </w:t>
      </w:r>
      <w:r w:rsidRPr="008262A4">
        <w:rPr>
          <w:rFonts w:ascii="仿宋_GB2312" w:eastAsia="仿宋_GB2312" w:cs="仿宋_GB2312"/>
          <w:color w:val="000000"/>
          <w:sz w:val="30"/>
          <w:szCs w:val="30"/>
          <w:lang w:val="zh-CN"/>
        </w:rPr>
        <w:t xml:space="preserve">        HVI</w:t>
      </w:r>
      <w:r w:rsidRPr="008262A4">
        <w:rPr>
          <w:rFonts w:ascii="仿宋_GB2312" w:eastAsia="仿宋_GB2312" w:cs="仿宋_GB2312" w:hint="eastAsia"/>
          <w:color w:val="000000"/>
          <w:sz w:val="30"/>
          <w:szCs w:val="30"/>
          <w:lang w:val="zh-CN"/>
        </w:rPr>
        <w:t>出厂编号：</w:t>
      </w:r>
      <w:r w:rsidRPr="008262A4">
        <w:rPr>
          <w:rFonts w:ascii="仿宋_GB2312" w:eastAsia="仿宋_GB2312" w:cs="仿宋_GB2312"/>
          <w:color w:val="000000"/>
          <w:sz w:val="30"/>
          <w:szCs w:val="30"/>
          <w:u w:val="single"/>
          <w:lang w:val="zh-CN"/>
        </w:rPr>
        <w:t xml:space="preserve">        </w:t>
      </w:r>
      <w:r w:rsidRPr="008262A4">
        <w:rPr>
          <w:rFonts w:ascii="仿宋_GB2312" w:eastAsia="仿宋_GB2312" w:cs="仿宋_GB2312" w:hint="eastAsia"/>
          <w:color w:val="000000"/>
          <w:sz w:val="30"/>
          <w:szCs w:val="30"/>
          <w:u w:val="single"/>
          <w:lang w:val="zh-CN"/>
        </w:rPr>
        <w:t xml:space="preserve">   </w:t>
      </w:r>
      <w:r w:rsidRPr="008262A4">
        <w:rPr>
          <w:rFonts w:ascii="仿宋_GB2312" w:eastAsia="仿宋_GB2312" w:cs="仿宋_GB2312"/>
          <w:color w:val="000000"/>
          <w:sz w:val="30"/>
          <w:szCs w:val="30"/>
          <w:u w:val="single"/>
          <w:lang w:val="zh-CN"/>
        </w:rPr>
        <w:t xml:space="preserve">  </w:t>
      </w:r>
      <w:r w:rsidRPr="008262A4">
        <w:rPr>
          <w:rFonts w:ascii="仿宋_GB2312" w:eastAsia="仿宋_GB2312" w:cs="仿宋_GB2312"/>
          <w:color w:val="000000"/>
          <w:sz w:val="18"/>
          <w:szCs w:val="18"/>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2061"/>
        <w:gridCol w:w="2231"/>
        <w:gridCol w:w="2707"/>
      </w:tblGrid>
      <w:tr w:rsidR="008262A4" w:rsidRPr="008262A4" w:rsidTr="00803A18">
        <w:trPr>
          <w:trHeight w:val="621"/>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故障时间</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p>
        </w:tc>
      </w:tr>
      <w:tr w:rsidR="008262A4" w:rsidRPr="008262A4" w:rsidTr="00803A18">
        <w:trPr>
          <w:trHeight w:val="921"/>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故障现象</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p>
        </w:tc>
      </w:tr>
      <w:tr w:rsidR="008262A4" w:rsidRPr="008262A4" w:rsidTr="00803A18">
        <w:trPr>
          <w:trHeight w:val="921"/>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报修人</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操作员签名</w:t>
            </w:r>
          </w:p>
        </w:tc>
      </w:tr>
      <w:tr w:rsidR="008262A4" w:rsidRPr="008262A4" w:rsidTr="00803A18">
        <w:trPr>
          <w:trHeight w:val="1103"/>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核实人</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技术负责人签名</w:t>
            </w:r>
          </w:p>
        </w:tc>
      </w:tr>
      <w:tr w:rsidR="008262A4" w:rsidRPr="008262A4" w:rsidTr="00803A18">
        <w:trPr>
          <w:trHeight w:val="1214"/>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维修过程</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故障分析</w:t>
            </w:r>
          </w:p>
        </w:tc>
      </w:tr>
      <w:tr w:rsidR="008262A4" w:rsidRPr="008262A4" w:rsidTr="00803A18">
        <w:trPr>
          <w:trHeight w:val="2206"/>
          <w:jc w:val="center"/>
        </w:trPr>
        <w:tc>
          <w:tcPr>
            <w:tcW w:w="1898" w:type="dxa"/>
            <w:vAlign w:val="center"/>
          </w:tcPr>
          <w:p w:rsidR="008262A4" w:rsidRPr="008262A4" w:rsidRDefault="008262A4" w:rsidP="008262A4">
            <w:pPr>
              <w:autoSpaceDE w:val="0"/>
              <w:autoSpaceDN w:val="0"/>
              <w:adjustRightInd w:val="0"/>
              <w:jc w:val="center"/>
              <w:rPr>
                <w:rFonts w:eastAsia="仿宋_GB2312"/>
                <w:color w:val="000000"/>
                <w:sz w:val="30"/>
                <w:szCs w:val="30"/>
              </w:rPr>
            </w:pP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解决办法</w:t>
            </w:r>
          </w:p>
          <w:p w:rsidR="008262A4" w:rsidRPr="008262A4" w:rsidRDefault="008262A4" w:rsidP="008262A4">
            <w:pPr>
              <w:autoSpaceDE w:val="0"/>
              <w:autoSpaceDN w:val="0"/>
              <w:adjustRightInd w:val="0"/>
              <w:rPr>
                <w:rFonts w:ascii="仿宋_GB2312" w:eastAsia="仿宋_GB2312"/>
                <w:color w:val="000000"/>
                <w:sz w:val="30"/>
                <w:szCs w:val="30"/>
                <w:lang w:val="zh-CN"/>
              </w:rPr>
            </w:pPr>
          </w:p>
          <w:p w:rsidR="008262A4" w:rsidRPr="008262A4" w:rsidRDefault="008262A4" w:rsidP="008262A4">
            <w:pPr>
              <w:autoSpaceDE w:val="0"/>
              <w:autoSpaceDN w:val="0"/>
              <w:adjustRightInd w:val="0"/>
              <w:rPr>
                <w:rFonts w:ascii="仿宋_GB2312" w:eastAsia="仿宋_GB2312" w:cs="仿宋_GB2312"/>
                <w:color w:val="000000"/>
                <w:sz w:val="30"/>
                <w:szCs w:val="30"/>
                <w:lang w:val="zh-CN"/>
              </w:rPr>
            </w:pPr>
          </w:p>
          <w:p w:rsidR="008262A4" w:rsidRPr="008262A4" w:rsidRDefault="008262A4" w:rsidP="008262A4">
            <w:pPr>
              <w:autoSpaceDE w:val="0"/>
              <w:autoSpaceDN w:val="0"/>
              <w:adjustRightInd w:val="0"/>
              <w:ind w:firstLineChars="1600" w:firstLine="4656"/>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维修员签名</w:t>
            </w:r>
          </w:p>
        </w:tc>
      </w:tr>
      <w:tr w:rsidR="008262A4" w:rsidRPr="008262A4" w:rsidTr="00803A18">
        <w:trPr>
          <w:trHeight w:val="637"/>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更换零配件</w:t>
            </w:r>
          </w:p>
        </w:tc>
        <w:tc>
          <w:tcPr>
            <w:tcW w:w="2061" w:type="dxa"/>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（编号）</w:t>
            </w:r>
          </w:p>
        </w:tc>
        <w:tc>
          <w:tcPr>
            <w:tcW w:w="2231" w:type="dxa"/>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（名称）</w:t>
            </w:r>
          </w:p>
        </w:tc>
        <w:tc>
          <w:tcPr>
            <w:tcW w:w="2707" w:type="dxa"/>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（数量）</w:t>
            </w:r>
          </w:p>
        </w:tc>
      </w:tr>
      <w:tr w:rsidR="008262A4" w:rsidRPr="008262A4" w:rsidTr="00803A18">
        <w:trPr>
          <w:trHeight w:val="711"/>
          <w:jc w:val="center"/>
        </w:trPr>
        <w:tc>
          <w:tcPr>
            <w:tcW w:w="1898" w:type="dxa"/>
            <w:vAlign w:val="center"/>
          </w:tcPr>
          <w:p w:rsidR="008262A4" w:rsidRPr="008262A4" w:rsidRDefault="008262A4" w:rsidP="008262A4">
            <w:pPr>
              <w:autoSpaceDE w:val="0"/>
              <w:autoSpaceDN w:val="0"/>
              <w:adjustRightInd w:val="0"/>
              <w:jc w:val="center"/>
              <w:rPr>
                <w:rFonts w:eastAsia="仿宋_GB2312"/>
                <w:color w:val="000000"/>
                <w:sz w:val="30"/>
                <w:szCs w:val="30"/>
              </w:rPr>
            </w:pPr>
          </w:p>
        </w:tc>
        <w:tc>
          <w:tcPr>
            <w:tcW w:w="2061" w:type="dxa"/>
          </w:tcPr>
          <w:p w:rsidR="008262A4" w:rsidRPr="008262A4" w:rsidRDefault="008262A4" w:rsidP="008262A4">
            <w:pPr>
              <w:autoSpaceDE w:val="0"/>
              <w:autoSpaceDN w:val="0"/>
              <w:adjustRightInd w:val="0"/>
              <w:rPr>
                <w:rFonts w:eastAsia="仿宋_GB2312"/>
                <w:color w:val="000000"/>
                <w:sz w:val="30"/>
                <w:szCs w:val="30"/>
              </w:rPr>
            </w:pPr>
          </w:p>
        </w:tc>
        <w:tc>
          <w:tcPr>
            <w:tcW w:w="2231" w:type="dxa"/>
          </w:tcPr>
          <w:p w:rsidR="008262A4" w:rsidRPr="008262A4" w:rsidRDefault="008262A4" w:rsidP="008262A4">
            <w:pPr>
              <w:autoSpaceDE w:val="0"/>
              <w:autoSpaceDN w:val="0"/>
              <w:adjustRightInd w:val="0"/>
              <w:rPr>
                <w:rFonts w:eastAsia="仿宋_GB2312"/>
                <w:color w:val="000000"/>
                <w:sz w:val="30"/>
                <w:szCs w:val="30"/>
              </w:rPr>
            </w:pPr>
          </w:p>
        </w:tc>
        <w:tc>
          <w:tcPr>
            <w:tcW w:w="2707" w:type="dxa"/>
          </w:tcPr>
          <w:p w:rsidR="008262A4" w:rsidRPr="008262A4" w:rsidRDefault="008262A4" w:rsidP="008262A4">
            <w:pPr>
              <w:autoSpaceDE w:val="0"/>
              <w:autoSpaceDN w:val="0"/>
              <w:adjustRightInd w:val="0"/>
              <w:rPr>
                <w:rFonts w:eastAsia="仿宋_GB2312"/>
                <w:color w:val="000000"/>
                <w:sz w:val="30"/>
                <w:szCs w:val="30"/>
              </w:rPr>
            </w:pPr>
          </w:p>
        </w:tc>
      </w:tr>
      <w:tr w:rsidR="008262A4" w:rsidRPr="008262A4" w:rsidTr="00803A18">
        <w:trPr>
          <w:trHeight w:val="1088"/>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验收</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p>
        </w:tc>
      </w:tr>
      <w:tr w:rsidR="008262A4" w:rsidRPr="008262A4" w:rsidTr="00803A18">
        <w:trPr>
          <w:trHeight w:val="1116"/>
          <w:jc w:val="center"/>
        </w:trPr>
        <w:tc>
          <w:tcPr>
            <w:tcW w:w="1898" w:type="dxa"/>
            <w:vAlign w:val="center"/>
          </w:tcPr>
          <w:p w:rsidR="008262A4" w:rsidRPr="008262A4" w:rsidRDefault="008262A4" w:rsidP="008262A4">
            <w:pPr>
              <w:autoSpaceDE w:val="0"/>
              <w:autoSpaceDN w:val="0"/>
              <w:adjustRightInd w:val="0"/>
              <w:jc w:val="center"/>
              <w:rPr>
                <w:rFonts w:ascii="仿宋_GB2312" w:eastAsia="仿宋_GB2312"/>
                <w:color w:val="000000"/>
                <w:sz w:val="30"/>
                <w:szCs w:val="30"/>
                <w:lang w:val="zh-CN"/>
              </w:rPr>
            </w:pPr>
            <w:r w:rsidRPr="008262A4">
              <w:rPr>
                <w:rFonts w:ascii="仿宋_GB2312" w:eastAsia="仿宋_GB2312" w:cs="仿宋_GB2312" w:hint="eastAsia"/>
                <w:color w:val="000000"/>
                <w:sz w:val="30"/>
                <w:szCs w:val="30"/>
                <w:lang w:val="zh-CN"/>
              </w:rPr>
              <w:t>备注</w:t>
            </w:r>
          </w:p>
        </w:tc>
        <w:tc>
          <w:tcPr>
            <w:tcW w:w="6999" w:type="dxa"/>
            <w:gridSpan w:val="3"/>
          </w:tcPr>
          <w:p w:rsidR="008262A4" w:rsidRPr="008262A4" w:rsidRDefault="008262A4" w:rsidP="008262A4">
            <w:pPr>
              <w:autoSpaceDE w:val="0"/>
              <w:autoSpaceDN w:val="0"/>
              <w:adjustRightInd w:val="0"/>
              <w:rPr>
                <w:rFonts w:ascii="仿宋_GB2312" w:eastAsia="仿宋_GB2312"/>
                <w:color w:val="000000"/>
                <w:sz w:val="30"/>
                <w:szCs w:val="30"/>
                <w:lang w:val="zh-CN"/>
              </w:rPr>
            </w:pPr>
          </w:p>
        </w:tc>
      </w:tr>
    </w:tbl>
    <w:p w:rsidR="008262A4" w:rsidRPr="008262A4" w:rsidRDefault="008262A4" w:rsidP="008262A4">
      <w:pPr>
        <w:autoSpaceDE w:val="0"/>
        <w:autoSpaceDN w:val="0"/>
        <w:adjustRightInd w:val="0"/>
        <w:rPr>
          <w:szCs w:val="21"/>
        </w:rPr>
      </w:pPr>
    </w:p>
    <w:p w:rsidR="008262A4" w:rsidRPr="008262A4" w:rsidRDefault="008262A4" w:rsidP="008262A4">
      <w:pPr>
        <w:autoSpaceDE w:val="0"/>
        <w:autoSpaceDN w:val="0"/>
        <w:adjustRightInd w:val="0"/>
        <w:rPr>
          <w:szCs w:val="21"/>
        </w:rPr>
      </w:pPr>
    </w:p>
    <w:p w:rsidR="008262A4" w:rsidRPr="008262A4" w:rsidRDefault="008262A4" w:rsidP="008262A4">
      <w:pPr>
        <w:autoSpaceDE w:val="0"/>
        <w:autoSpaceDN w:val="0"/>
        <w:adjustRightInd w:val="0"/>
        <w:rPr>
          <w:rFonts w:ascii="黑体" w:eastAsia="黑体" w:hAnsi="黑体" w:cs="楷体_GB2312"/>
          <w:color w:val="000000"/>
          <w:sz w:val="32"/>
          <w:szCs w:val="32"/>
          <w:lang w:val="zh-CN"/>
        </w:rPr>
      </w:pPr>
      <w:r w:rsidRPr="008262A4">
        <w:rPr>
          <w:rFonts w:ascii="黑体" w:eastAsia="黑体" w:hAnsi="黑体" w:cs="楷体_GB2312" w:hint="eastAsia"/>
          <w:color w:val="000000"/>
          <w:sz w:val="32"/>
          <w:szCs w:val="32"/>
          <w:lang w:val="zh-CN"/>
        </w:rPr>
        <w:lastRenderedPageBreak/>
        <w:t>附表3</w:t>
      </w:r>
    </w:p>
    <w:p w:rsidR="008262A4" w:rsidRPr="008262A4" w:rsidRDefault="008262A4" w:rsidP="008262A4">
      <w:pPr>
        <w:autoSpaceDE w:val="0"/>
        <w:autoSpaceDN w:val="0"/>
        <w:adjustRightInd w:val="0"/>
        <w:jc w:val="center"/>
        <w:rPr>
          <w:rFonts w:ascii="方正小标宋简体" w:eastAsia="方正小标宋简体" w:cs="宋体"/>
          <w:bCs/>
          <w:color w:val="000000"/>
          <w:sz w:val="36"/>
          <w:szCs w:val="36"/>
          <w:lang w:val="zh-CN"/>
        </w:rPr>
      </w:pPr>
      <w:r w:rsidRPr="008262A4">
        <w:rPr>
          <w:rFonts w:ascii="方正小标宋简体" w:eastAsia="方正小标宋简体" w:cs="宋体" w:hint="eastAsia"/>
          <w:bCs/>
          <w:color w:val="000000"/>
          <w:sz w:val="36"/>
          <w:szCs w:val="36"/>
          <w:lang w:val="zh-CN"/>
        </w:rPr>
        <w:t>参与检验人员登记表</w:t>
      </w:r>
    </w:p>
    <w:tbl>
      <w:tblPr>
        <w:tblW w:w="8925" w:type="dxa"/>
        <w:tblInd w:w="-312" w:type="dxa"/>
        <w:tblLook w:val="0000" w:firstRow="0" w:lastRow="0" w:firstColumn="0" w:lastColumn="0" w:noHBand="0" w:noVBand="0"/>
      </w:tblPr>
      <w:tblGrid>
        <w:gridCol w:w="2900"/>
        <w:gridCol w:w="3085"/>
        <w:gridCol w:w="2940"/>
      </w:tblGrid>
      <w:tr w:rsidR="008262A4" w:rsidRPr="008262A4" w:rsidTr="00803A18">
        <w:trPr>
          <w:trHeight w:val="885"/>
        </w:trPr>
        <w:tc>
          <w:tcPr>
            <w:tcW w:w="8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left"/>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检验时间：</w:t>
            </w:r>
            <w:r w:rsidRPr="008262A4">
              <w:rPr>
                <w:rFonts w:ascii="仿宋_GB2312" w:eastAsia="仿宋_GB2312" w:hAnsi="宋体" w:cs="宋体" w:hint="eastAsia"/>
                <w:kern w:val="0"/>
                <w:sz w:val="30"/>
                <w:szCs w:val="30"/>
                <w:u w:val="single"/>
              </w:rPr>
              <w:t xml:space="preserve">     </w:t>
            </w:r>
            <w:r w:rsidRPr="008262A4">
              <w:rPr>
                <w:rFonts w:ascii="仿宋_GB2312" w:eastAsia="仿宋_GB2312" w:hAnsi="宋体" w:cs="宋体" w:hint="eastAsia"/>
                <w:kern w:val="0"/>
                <w:sz w:val="30"/>
                <w:szCs w:val="30"/>
              </w:rPr>
              <w:t>年</w:t>
            </w:r>
            <w:r w:rsidRPr="008262A4">
              <w:rPr>
                <w:rFonts w:ascii="仿宋_GB2312" w:eastAsia="仿宋_GB2312" w:hAnsi="宋体" w:cs="宋体" w:hint="eastAsia"/>
                <w:kern w:val="0"/>
                <w:sz w:val="30"/>
                <w:szCs w:val="30"/>
                <w:u w:val="single"/>
              </w:rPr>
              <w:t xml:space="preserve">     </w:t>
            </w:r>
            <w:r w:rsidRPr="008262A4">
              <w:rPr>
                <w:rFonts w:ascii="仿宋_GB2312" w:eastAsia="仿宋_GB2312" w:hAnsi="宋体" w:cs="宋体" w:hint="eastAsia"/>
                <w:kern w:val="0"/>
                <w:sz w:val="30"/>
                <w:szCs w:val="30"/>
              </w:rPr>
              <w:t>月</w:t>
            </w:r>
            <w:r w:rsidRPr="008262A4">
              <w:rPr>
                <w:rFonts w:ascii="仿宋_GB2312" w:eastAsia="仿宋_GB2312" w:hAnsi="宋体" w:cs="宋体" w:hint="eastAsia"/>
                <w:kern w:val="0"/>
                <w:sz w:val="30"/>
                <w:szCs w:val="30"/>
                <w:u w:val="single"/>
              </w:rPr>
              <w:t xml:space="preserve">     </w:t>
            </w:r>
            <w:r w:rsidRPr="008262A4">
              <w:rPr>
                <w:rFonts w:ascii="仿宋_GB2312" w:eastAsia="仿宋_GB2312" w:hAnsi="宋体" w:cs="宋体" w:hint="eastAsia"/>
                <w:kern w:val="0"/>
                <w:sz w:val="30"/>
                <w:szCs w:val="30"/>
              </w:rPr>
              <w:t>日</w:t>
            </w:r>
            <w:r w:rsidRPr="008262A4">
              <w:rPr>
                <w:rFonts w:ascii="仿宋_GB2312" w:eastAsia="仿宋_GB2312" w:hAnsi="宋体" w:cs="宋体" w:hint="eastAsia"/>
                <w:kern w:val="0"/>
                <w:sz w:val="30"/>
                <w:szCs w:val="30"/>
                <w:u w:val="single"/>
              </w:rPr>
              <w:t xml:space="preserve">     </w:t>
            </w:r>
            <w:r w:rsidRPr="008262A4">
              <w:rPr>
                <w:rFonts w:ascii="仿宋_GB2312" w:eastAsia="仿宋_GB2312" w:hAnsi="宋体" w:cs="宋体" w:hint="eastAsia"/>
                <w:kern w:val="0"/>
                <w:sz w:val="30"/>
                <w:szCs w:val="30"/>
              </w:rPr>
              <w:t>时——</w:t>
            </w:r>
            <w:r w:rsidRPr="008262A4">
              <w:rPr>
                <w:rFonts w:ascii="仿宋_GB2312" w:eastAsia="仿宋_GB2312" w:hAnsi="宋体" w:cs="宋体" w:hint="eastAsia"/>
                <w:kern w:val="0"/>
                <w:sz w:val="30"/>
                <w:szCs w:val="30"/>
                <w:u w:val="single"/>
              </w:rPr>
              <w:t xml:space="preserve">    </w:t>
            </w:r>
            <w:r w:rsidRPr="008262A4">
              <w:rPr>
                <w:rFonts w:ascii="仿宋_GB2312" w:eastAsia="仿宋_GB2312" w:hAnsi="宋体" w:cs="宋体" w:hint="eastAsia"/>
                <w:kern w:val="0"/>
                <w:sz w:val="30"/>
                <w:szCs w:val="30"/>
              </w:rPr>
              <w:t>时</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技术负责人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现场检验负责人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样品管理员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感官检验负责人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样品平衡管理员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HVI检验负责人</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HVI机台编号</w:t>
            </w:r>
          </w:p>
        </w:tc>
        <w:tc>
          <w:tcPr>
            <w:tcW w:w="3085"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HVI操作员</w:t>
            </w:r>
          </w:p>
        </w:tc>
        <w:tc>
          <w:tcPr>
            <w:tcW w:w="2940"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注册号</w:t>
            </w:r>
          </w:p>
        </w:tc>
      </w:tr>
      <w:tr w:rsidR="008262A4" w:rsidRPr="008262A4" w:rsidTr="008262A4">
        <w:trPr>
          <w:trHeight w:val="60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262A4">
        <w:trPr>
          <w:trHeight w:val="557"/>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262A4">
        <w:trPr>
          <w:trHeight w:val="551"/>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262A4">
        <w:trPr>
          <w:trHeight w:val="673"/>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3085"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c>
          <w:tcPr>
            <w:tcW w:w="2940" w:type="dxa"/>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设备维护员</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r w:rsidR="008262A4" w:rsidRPr="008262A4" w:rsidTr="00803A18">
        <w:trPr>
          <w:trHeight w:val="885"/>
        </w:trPr>
        <w:tc>
          <w:tcPr>
            <w:tcW w:w="2900" w:type="dxa"/>
            <w:tcBorders>
              <w:top w:val="nil"/>
              <w:left w:val="single" w:sz="4" w:space="0" w:color="auto"/>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信息系统管理员</w:t>
            </w:r>
          </w:p>
        </w:tc>
        <w:tc>
          <w:tcPr>
            <w:tcW w:w="6025" w:type="dxa"/>
            <w:gridSpan w:val="2"/>
            <w:tcBorders>
              <w:top w:val="nil"/>
              <w:left w:val="nil"/>
              <w:bottom w:val="single" w:sz="4" w:space="0" w:color="auto"/>
              <w:right w:val="single" w:sz="4" w:space="0" w:color="auto"/>
            </w:tcBorders>
            <w:shd w:val="clear" w:color="auto" w:fill="auto"/>
            <w:noWrap/>
            <w:vAlign w:val="center"/>
          </w:tcPr>
          <w:p w:rsidR="008262A4" w:rsidRPr="008262A4" w:rsidRDefault="008262A4" w:rsidP="008262A4">
            <w:pPr>
              <w:widowControl/>
              <w:jc w:val="center"/>
              <w:rPr>
                <w:rFonts w:ascii="仿宋_GB2312" w:eastAsia="仿宋_GB2312" w:hAnsi="宋体" w:cs="宋体"/>
                <w:kern w:val="0"/>
                <w:sz w:val="30"/>
                <w:szCs w:val="30"/>
              </w:rPr>
            </w:pPr>
            <w:r w:rsidRPr="008262A4">
              <w:rPr>
                <w:rFonts w:ascii="仿宋_GB2312" w:eastAsia="仿宋_GB2312" w:hAnsi="宋体" w:cs="宋体" w:hint="eastAsia"/>
                <w:kern w:val="0"/>
                <w:sz w:val="30"/>
                <w:szCs w:val="30"/>
              </w:rPr>
              <w:t xml:space="preserve">　　</w:t>
            </w:r>
          </w:p>
        </w:tc>
      </w:tr>
    </w:tbl>
    <w:p w:rsidR="008262A4" w:rsidRDefault="008262A4" w:rsidP="008F334B">
      <w:pPr>
        <w:spacing w:line="594" w:lineRule="exact"/>
        <w:rPr>
          <w:rFonts w:ascii="仿宋_GB2312" w:eastAsia="仿宋_GB2312" w:hAnsi="宋体"/>
          <w:sz w:val="32"/>
          <w:szCs w:val="32"/>
        </w:rPr>
      </w:pPr>
    </w:p>
    <w:p w:rsidR="008262A4" w:rsidRPr="008262A4" w:rsidRDefault="008262A4" w:rsidP="008F334B">
      <w:pPr>
        <w:spacing w:line="594" w:lineRule="exact"/>
        <w:rPr>
          <w:rFonts w:ascii="黑体" w:eastAsia="黑体" w:hAnsi="黑体"/>
          <w:sz w:val="32"/>
          <w:szCs w:val="32"/>
        </w:rPr>
      </w:pPr>
      <w:r w:rsidRPr="008262A4">
        <w:rPr>
          <w:rFonts w:ascii="黑体" w:eastAsia="黑体" w:hAnsi="黑体" w:hint="eastAsia"/>
          <w:sz w:val="32"/>
          <w:szCs w:val="32"/>
        </w:rPr>
        <w:lastRenderedPageBreak/>
        <w:t>附件3</w:t>
      </w:r>
    </w:p>
    <w:p w:rsidR="008262A4" w:rsidRPr="008262A4" w:rsidRDefault="008262A4" w:rsidP="008262A4">
      <w:pPr>
        <w:spacing w:line="594" w:lineRule="exact"/>
        <w:ind w:firstLineChars="200" w:firstLine="625"/>
        <w:jc w:val="center"/>
        <w:rPr>
          <w:rFonts w:ascii="仿宋_GB2312" w:eastAsia="仿宋_GB2312"/>
          <w:b/>
          <w:sz w:val="32"/>
          <w:szCs w:val="32"/>
        </w:rPr>
      </w:pPr>
    </w:p>
    <w:p w:rsidR="008262A4" w:rsidRPr="008262A4" w:rsidRDefault="008262A4" w:rsidP="008262A4">
      <w:pPr>
        <w:spacing w:line="594" w:lineRule="exact"/>
        <w:jc w:val="center"/>
        <w:rPr>
          <w:rFonts w:ascii="方正小标宋简体" w:eastAsia="方正小标宋简体"/>
          <w:sz w:val="36"/>
          <w:szCs w:val="32"/>
        </w:rPr>
      </w:pPr>
      <w:r w:rsidRPr="008262A4">
        <w:rPr>
          <w:rFonts w:ascii="方正小标宋简体" w:eastAsia="方正小标宋简体" w:hint="eastAsia"/>
          <w:sz w:val="36"/>
          <w:szCs w:val="32"/>
        </w:rPr>
        <w:t>棉花质量仪器化公证检验监督抽验管理办法</w:t>
      </w:r>
    </w:p>
    <w:p w:rsidR="008262A4" w:rsidRPr="008262A4" w:rsidRDefault="008262A4" w:rsidP="008262A4">
      <w:pPr>
        <w:spacing w:line="594" w:lineRule="exact"/>
        <w:ind w:firstLineChars="200" w:firstLine="625"/>
        <w:jc w:val="center"/>
        <w:rPr>
          <w:rFonts w:ascii="仿宋_GB2312" w:eastAsia="仿宋_GB2312"/>
          <w:b/>
          <w:sz w:val="32"/>
          <w:szCs w:val="32"/>
        </w:rPr>
      </w:pP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第一条  </w:t>
      </w:r>
      <w:r w:rsidRPr="008262A4">
        <w:rPr>
          <w:rFonts w:ascii="仿宋_GB2312" w:eastAsia="仿宋_GB2312" w:hAnsi="仿宋" w:hint="eastAsia"/>
          <w:sz w:val="32"/>
          <w:szCs w:val="32"/>
        </w:rPr>
        <w:t>为保证棉花质量仪器化公证检验工作质量，确保承担棉花仪器化公证检验的专业纤维检验机构（以下简称承检机构）检验水平一致，制定本办法。</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第二条  </w:t>
      </w:r>
      <w:r w:rsidRPr="008262A4">
        <w:rPr>
          <w:rFonts w:ascii="仿宋_GB2312" w:eastAsia="仿宋_GB2312" w:hAnsi="仿宋" w:hint="eastAsia"/>
          <w:sz w:val="32"/>
          <w:szCs w:val="32"/>
        </w:rPr>
        <w:t>本办法适用于对承检机构进行的棉花仪器化公证检验的监督抽验。</w:t>
      </w:r>
    </w:p>
    <w:p w:rsidR="008262A4" w:rsidRPr="008262A4" w:rsidRDefault="008262A4" w:rsidP="008262A4">
      <w:pPr>
        <w:spacing w:line="594" w:lineRule="exact"/>
        <w:ind w:firstLineChars="200" w:firstLine="625"/>
        <w:rPr>
          <w:rFonts w:ascii="仿宋_GB2312" w:eastAsia="仿宋_GB2312"/>
          <w:sz w:val="32"/>
          <w:szCs w:val="32"/>
        </w:rPr>
      </w:pPr>
      <w:r w:rsidRPr="008262A4">
        <w:rPr>
          <w:rFonts w:ascii="仿宋_GB2312" w:eastAsia="仿宋_GB2312" w:hAnsi="仿宋" w:hint="eastAsia"/>
          <w:b/>
          <w:bCs/>
          <w:sz w:val="32"/>
          <w:szCs w:val="32"/>
        </w:rPr>
        <w:t xml:space="preserve">第三条  </w:t>
      </w:r>
      <w:r w:rsidRPr="008262A4">
        <w:rPr>
          <w:rFonts w:ascii="仿宋_GB2312" w:eastAsia="仿宋_GB2312" w:hAnsi="仿宋" w:hint="eastAsia"/>
          <w:bCs/>
          <w:sz w:val="32"/>
          <w:szCs w:val="32"/>
        </w:rPr>
        <w:t>监督抽验</w:t>
      </w:r>
      <w:r w:rsidRPr="008262A4">
        <w:rPr>
          <w:rFonts w:ascii="仿宋_GB2312" w:eastAsia="仿宋_GB2312" w:hint="eastAsia"/>
          <w:sz w:val="32"/>
          <w:szCs w:val="32"/>
        </w:rPr>
        <w:t>是指</w:t>
      </w:r>
      <w:r w:rsidRPr="008262A4">
        <w:rPr>
          <w:rFonts w:ascii="仿宋_GB2312" w:eastAsia="仿宋_GB2312" w:hAnsi="仿宋" w:hint="eastAsia"/>
          <w:sz w:val="32"/>
          <w:szCs w:val="32"/>
        </w:rPr>
        <w:t>中国纤维检验局（以下简称中纤局）</w:t>
      </w:r>
      <w:r w:rsidRPr="008262A4">
        <w:rPr>
          <w:rFonts w:ascii="仿宋_GB2312" w:eastAsia="仿宋_GB2312" w:hint="eastAsia"/>
          <w:sz w:val="32"/>
          <w:szCs w:val="32"/>
        </w:rPr>
        <w:t>及省级机构对实验室检验后的业务棉样按照一定比例随机抽取并进行重新检验，比对原检验结果后评价实验室检验准确性。</w:t>
      </w:r>
    </w:p>
    <w:p w:rsidR="008262A4" w:rsidRPr="008262A4" w:rsidRDefault="008262A4" w:rsidP="008262A4">
      <w:pPr>
        <w:spacing w:line="594" w:lineRule="exact"/>
        <w:ind w:firstLineChars="200" w:firstLine="622"/>
        <w:rPr>
          <w:rFonts w:ascii="仿宋_GB2312" w:eastAsia="仿宋_GB2312" w:hAnsi="仿宋"/>
          <w:sz w:val="32"/>
          <w:szCs w:val="32"/>
        </w:rPr>
      </w:pPr>
      <w:r w:rsidRPr="008262A4">
        <w:rPr>
          <w:rFonts w:ascii="仿宋_GB2312" w:eastAsia="仿宋_GB2312" w:hint="eastAsia"/>
          <w:sz w:val="32"/>
          <w:szCs w:val="32"/>
        </w:rPr>
        <w:t>中纤局</w:t>
      </w:r>
      <w:r w:rsidRPr="008262A4">
        <w:rPr>
          <w:rFonts w:ascii="仿宋_GB2312" w:eastAsia="仿宋_GB2312" w:hAnsi="仿宋" w:hint="eastAsia"/>
          <w:sz w:val="32"/>
          <w:szCs w:val="32"/>
        </w:rPr>
        <w:t>负责全国范围的棉花仪器化公证检验监督抽验工作。经中纤局批准的省级机构可以对本省辖区范围的棉花仪器化公证检验实验室开展监督抽验工作。</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第四条  </w:t>
      </w:r>
      <w:r w:rsidRPr="008262A4">
        <w:rPr>
          <w:rFonts w:ascii="仿宋_GB2312" w:eastAsia="仿宋_GB2312" w:hAnsi="仿宋" w:hint="eastAsia"/>
          <w:sz w:val="32"/>
          <w:szCs w:val="32"/>
        </w:rPr>
        <w:t>中纤局对各承检机构已实施公证检验的样品随机按照固定比率抽样进行检验。必要时中纤局将有针对性的增加抽验比率及数量或开展现场抽验。</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第五条  </w:t>
      </w:r>
      <w:r w:rsidRPr="008262A4">
        <w:rPr>
          <w:rFonts w:ascii="仿宋_GB2312" w:eastAsia="仿宋_GB2312" w:hAnsi="仿宋" w:hint="eastAsia"/>
          <w:sz w:val="32"/>
          <w:szCs w:val="32"/>
        </w:rPr>
        <w:t>承检机构检验过程中，棉花质量管理信息系统按照中纤局设定的抽验比率随机确定抽验样品号，并在服务器主机和HVI操作界面实时显示抽验样品信息。</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第六条  </w:t>
      </w:r>
      <w:r w:rsidRPr="008262A4">
        <w:rPr>
          <w:rFonts w:ascii="仿宋_GB2312" w:eastAsia="仿宋_GB2312" w:hAnsi="仿宋" w:hint="eastAsia"/>
          <w:bCs/>
          <w:sz w:val="32"/>
          <w:szCs w:val="32"/>
        </w:rPr>
        <w:t>承检机构应在每日检验工作结束后，打印抽验通知</w:t>
      </w:r>
      <w:r w:rsidRPr="008262A4">
        <w:rPr>
          <w:rFonts w:ascii="仿宋_GB2312" w:eastAsia="仿宋_GB2312" w:hAnsi="仿宋" w:hint="eastAsia"/>
          <w:bCs/>
          <w:sz w:val="32"/>
          <w:szCs w:val="32"/>
        </w:rPr>
        <w:lastRenderedPageBreak/>
        <w:t>单，与抽验样品一并寄送中纤局。</w:t>
      </w:r>
      <w:r w:rsidRPr="008262A4">
        <w:rPr>
          <w:rFonts w:ascii="仿宋_GB2312" w:eastAsia="仿宋_GB2312" w:hAnsi="仿宋" w:hint="eastAsia"/>
          <w:sz w:val="32"/>
          <w:szCs w:val="32"/>
        </w:rPr>
        <w:t>每日抽验样品数量不足10只的，承检机构可与次日抽验样品一同寄出。样品寄出时间按抽验时间计算，不得超过2天。</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第七条  </w:t>
      </w:r>
      <w:r w:rsidRPr="008262A4">
        <w:rPr>
          <w:rFonts w:ascii="仿宋_GB2312" w:eastAsia="仿宋_GB2312" w:cs="仿宋_GB2312" w:hint="eastAsia"/>
          <w:sz w:val="32"/>
          <w:szCs w:val="32"/>
          <w:lang w:val="zh-CN"/>
        </w:rPr>
        <w:t>为保证中纤局抽验时中央数据库有相应样品的抽验信息，抽验通知单的电子信息应在抽验样品寄出前上传到中央数据库。</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第八条  </w:t>
      </w:r>
      <w:r w:rsidRPr="008262A4">
        <w:rPr>
          <w:rFonts w:ascii="仿宋_GB2312" w:eastAsia="仿宋_GB2312" w:hAnsi="仿宋" w:hint="eastAsia"/>
          <w:bCs/>
          <w:sz w:val="32"/>
          <w:szCs w:val="32"/>
        </w:rPr>
        <w:t>抽验样品寄出前，</w:t>
      </w:r>
      <w:r w:rsidRPr="008262A4">
        <w:rPr>
          <w:rFonts w:ascii="仿宋_GB2312" w:eastAsia="仿宋_GB2312" w:cs="仿宋_GB2312" w:hint="eastAsia"/>
          <w:sz w:val="32"/>
          <w:szCs w:val="32"/>
          <w:lang w:val="zh-CN"/>
        </w:rPr>
        <w:t>技术负责人应依据</w:t>
      </w:r>
      <w:r w:rsidRPr="008262A4">
        <w:rPr>
          <w:rFonts w:ascii="仿宋_GB2312" w:eastAsia="仿宋_GB2312" w:cs="仿宋_GB2312" w:hint="eastAsia"/>
          <w:color w:val="000000"/>
          <w:sz w:val="32"/>
          <w:szCs w:val="32"/>
          <w:lang w:val="zh-CN"/>
        </w:rPr>
        <w:t>抽验通知单所载条码号对抽验样品进行核对，保证抽验样品准确、真实。</w:t>
      </w:r>
    </w:p>
    <w:p w:rsidR="008262A4" w:rsidRPr="008262A4" w:rsidRDefault="008262A4" w:rsidP="008262A4">
      <w:pPr>
        <w:autoSpaceDE w:val="0"/>
        <w:autoSpaceDN w:val="0"/>
        <w:spacing w:line="594" w:lineRule="exact"/>
        <w:ind w:firstLineChars="200" w:firstLine="622"/>
        <w:rPr>
          <w:rFonts w:ascii="仿宋_GB2312" w:eastAsia="仿宋_GB2312" w:cs="仿宋_GB2312"/>
          <w:color w:val="000000"/>
          <w:sz w:val="32"/>
          <w:szCs w:val="32"/>
          <w:lang w:val="zh-CN"/>
        </w:rPr>
      </w:pPr>
      <w:r w:rsidRPr="008262A4">
        <w:rPr>
          <w:rFonts w:ascii="仿宋_GB2312" w:eastAsia="仿宋_GB2312" w:cs="仿宋_GB2312" w:hint="eastAsia"/>
          <w:color w:val="000000"/>
          <w:sz w:val="32"/>
          <w:szCs w:val="32"/>
          <w:lang w:val="zh-CN"/>
        </w:rPr>
        <w:t>严禁替换抽验样品。</w:t>
      </w:r>
    </w:p>
    <w:p w:rsidR="008262A4" w:rsidRPr="008262A4" w:rsidRDefault="008262A4" w:rsidP="008262A4">
      <w:pPr>
        <w:spacing w:line="594" w:lineRule="exact"/>
        <w:ind w:firstLineChars="200" w:firstLine="625"/>
        <w:rPr>
          <w:rFonts w:ascii="仿宋_GB2312" w:eastAsia="仿宋_GB2312" w:hAnsi="仿宋"/>
          <w:bCs/>
          <w:sz w:val="32"/>
          <w:szCs w:val="32"/>
        </w:rPr>
      </w:pPr>
      <w:r w:rsidRPr="008262A4">
        <w:rPr>
          <w:rFonts w:ascii="仿宋_GB2312" w:eastAsia="仿宋_GB2312" w:hAnsi="仿宋" w:hint="eastAsia"/>
          <w:b/>
          <w:bCs/>
          <w:sz w:val="32"/>
          <w:szCs w:val="32"/>
        </w:rPr>
        <w:t xml:space="preserve">第九条  </w:t>
      </w:r>
      <w:r w:rsidRPr="008262A4">
        <w:rPr>
          <w:rFonts w:ascii="仿宋_GB2312" w:eastAsia="仿宋_GB2312" w:hAnsi="仿宋" w:hint="eastAsia"/>
          <w:bCs/>
          <w:sz w:val="32"/>
          <w:szCs w:val="32"/>
        </w:rPr>
        <w:t>抽验样品包装应符合以下要求：</w:t>
      </w:r>
    </w:p>
    <w:p w:rsidR="008262A4" w:rsidRPr="008262A4" w:rsidRDefault="008262A4" w:rsidP="008262A4">
      <w:pPr>
        <w:spacing w:line="594" w:lineRule="exact"/>
        <w:ind w:firstLineChars="200" w:firstLine="622"/>
        <w:rPr>
          <w:rFonts w:ascii="仿宋_GB2312" w:eastAsia="仿宋_GB2312" w:hAnsi="仿宋"/>
          <w:bCs/>
          <w:sz w:val="32"/>
          <w:szCs w:val="32"/>
        </w:rPr>
      </w:pPr>
      <w:r w:rsidRPr="008262A4">
        <w:rPr>
          <w:rFonts w:ascii="仿宋_GB2312" w:eastAsia="仿宋_GB2312" w:hAnsi="仿宋" w:hint="eastAsia"/>
          <w:bCs/>
          <w:sz w:val="32"/>
          <w:szCs w:val="32"/>
        </w:rPr>
        <w:t>（一）单只样品应独立包装；</w:t>
      </w:r>
    </w:p>
    <w:p w:rsidR="008262A4" w:rsidRPr="008262A4" w:rsidRDefault="008262A4" w:rsidP="008262A4">
      <w:pPr>
        <w:spacing w:line="594" w:lineRule="exact"/>
        <w:ind w:firstLineChars="200" w:firstLine="622"/>
        <w:rPr>
          <w:rFonts w:ascii="仿宋_GB2312" w:eastAsia="仿宋_GB2312" w:hAnsi="仿宋"/>
          <w:bCs/>
          <w:sz w:val="32"/>
          <w:szCs w:val="32"/>
        </w:rPr>
      </w:pPr>
      <w:r w:rsidRPr="008262A4">
        <w:rPr>
          <w:rFonts w:ascii="仿宋_GB2312" w:eastAsia="仿宋_GB2312" w:hAnsi="仿宋" w:hint="eastAsia"/>
          <w:bCs/>
          <w:sz w:val="32"/>
          <w:szCs w:val="32"/>
        </w:rPr>
        <w:t>（二）同一抽验通知单的样品应集中放入外包装内，不同抽验通知单的样品在同一外包装箱内不得混装；</w:t>
      </w:r>
    </w:p>
    <w:p w:rsidR="008262A4" w:rsidRPr="008262A4" w:rsidRDefault="008262A4" w:rsidP="008262A4">
      <w:pPr>
        <w:spacing w:line="594" w:lineRule="exact"/>
        <w:ind w:firstLineChars="200" w:firstLine="622"/>
        <w:rPr>
          <w:rFonts w:ascii="仿宋_GB2312" w:eastAsia="仿宋_GB2312" w:hAnsi="仿宋"/>
          <w:bCs/>
          <w:sz w:val="32"/>
          <w:szCs w:val="32"/>
        </w:rPr>
      </w:pPr>
      <w:r w:rsidRPr="008262A4">
        <w:rPr>
          <w:rFonts w:ascii="仿宋_GB2312" w:eastAsia="仿宋_GB2312" w:hAnsi="仿宋" w:hint="eastAsia"/>
          <w:bCs/>
          <w:sz w:val="32"/>
          <w:szCs w:val="32"/>
        </w:rPr>
        <w:t>（三）不得以任何形式标示抽验样品原验结果；</w:t>
      </w:r>
    </w:p>
    <w:p w:rsidR="008262A4" w:rsidRPr="008262A4" w:rsidRDefault="008262A4" w:rsidP="008262A4">
      <w:pPr>
        <w:spacing w:line="594" w:lineRule="exact"/>
        <w:ind w:firstLineChars="200" w:firstLine="622"/>
        <w:rPr>
          <w:rFonts w:ascii="仿宋_GB2312" w:eastAsia="仿宋_GB2312" w:hAnsi="仿宋"/>
          <w:bCs/>
          <w:sz w:val="32"/>
          <w:szCs w:val="32"/>
        </w:rPr>
      </w:pPr>
      <w:r w:rsidRPr="008262A4">
        <w:rPr>
          <w:rFonts w:ascii="仿宋_GB2312" w:eastAsia="仿宋_GB2312" w:hAnsi="仿宋" w:hint="eastAsia"/>
          <w:bCs/>
          <w:sz w:val="32"/>
          <w:szCs w:val="32"/>
        </w:rPr>
        <w:t>（四）抽验样品外包装应在明显位置标注实验室名称、抽验通知单单号及“仪器化公证检验抽验样品”字样；</w:t>
      </w:r>
    </w:p>
    <w:p w:rsidR="008262A4" w:rsidRPr="008262A4" w:rsidRDefault="008262A4" w:rsidP="008262A4">
      <w:pPr>
        <w:spacing w:line="594" w:lineRule="exact"/>
        <w:ind w:firstLineChars="200" w:firstLine="622"/>
        <w:rPr>
          <w:rFonts w:ascii="仿宋_GB2312" w:eastAsia="仿宋_GB2312" w:hAnsi="仿宋"/>
          <w:bCs/>
          <w:sz w:val="32"/>
          <w:szCs w:val="32"/>
        </w:rPr>
      </w:pPr>
      <w:r w:rsidRPr="008262A4">
        <w:rPr>
          <w:rFonts w:ascii="仿宋_GB2312" w:eastAsia="仿宋_GB2312" w:hAnsi="仿宋" w:hint="eastAsia"/>
          <w:bCs/>
          <w:sz w:val="32"/>
          <w:szCs w:val="32"/>
        </w:rPr>
        <w:t>（五）同一抽验通知单中记载抽验棉样数较多，需要分开包装寄送的，须在多个包装的外包装标识中注明抽验通知单号-箱号；</w:t>
      </w:r>
    </w:p>
    <w:p w:rsidR="008262A4" w:rsidRPr="008262A4" w:rsidRDefault="008262A4" w:rsidP="008262A4">
      <w:pPr>
        <w:spacing w:line="594" w:lineRule="exact"/>
        <w:ind w:firstLineChars="200" w:firstLine="622"/>
        <w:rPr>
          <w:rFonts w:ascii="仿宋_GB2312" w:eastAsia="仿宋_GB2312" w:hAnsi="仿宋"/>
          <w:bCs/>
          <w:sz w:val="32"/>
          <w:szCs w:val="32"/>
        </w:rPr>
      </w:pPr>
      <w:r w:rsidRPr="008262A4">
        <w:rPr>
          <w:rFonts w:ascii="仿宋_GB2312" w:eastAsia="仿宋_GB2312" w:hAnsi="仿宋" w:hint="eastAsia"/>
          <w:bCs/>
          <w:sz w:val="32"/>
          <w:szCs w:val="32"/>
        </w:rPr>
        <w:t>（六）每个抽验样品寄送外包装物内应放有对应的抽验通知单。</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第十条  </w:t>
      </w:r>
      <w:r w:rsidRPr="008262A4">
        <w:rPr>
          <w:rFonts w:ascii="仿宋_GB2312" w:eastAsia="仿宋_GB2312" w:hAnsi="仿宋" w:hint="eastAsia"/>
          <w:sz w:val="32"/>
          <w:szCs w:val="32"/>
        </w:rPr>
        <w:t>抽验后7日内，中纤局未收到抽验样品，如果承检机构可提供样品邮寄凭证，视为抽验样品丢失；如果承检机构不</w:t>
      </w:r>
      <w:r w:rsidRPr="008262A4">
        <w:rPr>
          <w:rFonts w:ascii="仿宋_GB2312" w:eastAsia="仿宋_GB2312" w:hAnsi="仿宋" w:hint="eastAsia"/>
          <w:sz w:val="32"/>
          <w:szCs w:val="32"/>
        </w:rPr>
        <w:lastRenderedPageBreak/>
        <w:t>能提供邮寄凭证，则视为未寄送抽验样品。中纤局对收到的抽验样品逐样进行登记。</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第十一条  </w:t>
      </w:r>
      <w:r w:rsidRPr="008262A4">
        <w:rPr>
          <w:rFonts w:ascii="仿宋_GB2312" w:eastAsia="仿宋_GB2312" w:hAnsi="仿宋" w:hint="eastAsia"/>
          <w:sz w:val="32"/>
          <w:szCs w:val="32"/>
        </w:rPr>
        <w:t>中纤局收到抽验样品后对照棉花国家标准和《中国纤维检验局棉花质量监督抽验规程》进行感官检验和HVI检验，其中感官检验指标包括轧工质量，HVI检验指标包括颜色级、长度、马克隆值、断裂比强度、长度整齐度指数、Rd、+b。</w:t>
      </w:r>
    </w:p>
    <w:p w:rsidR="008262A4" w:rsidRPr="008262A4" w:rsidRDefault="008262A4" w:rsidP="008262A4">
      <w:pPr>
        <w:spacing w:line="594" w:lineRule="exact"/>
        <w:ind w:firstLineChars="200" w:firstLine="622"/>
        <w:rPr>
          <w:rFonts w:ascii="仿宋_GB2312" w:eastAsia="仿宋_GB2312" w:hAnsi="仿宋"/>
          <w:sz w:val="32"/>
          <w:szCs w:val="32"/>
        </w:rPr>
      </w:pPr>
      <w:r w:rsidRPr="008262A4">
        <w:rPr>
          <w:rFonts w:ascii="仿宋_GB2312" w:eastAsia="仿宋_GB2312" w:hAnsi="仿宋" w:hint="eastAsia"/>
          <w:sz w:val="32"/>
          <w:szCs w:val="32"/>
        </w:rPr>
        <w:t>中纤局HVI检验使用双台HVI进行检验，以双台HVI检验的平均值作为抽验结果。</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第十二条  </w:t>
      </w:r>
      <w:r w:rsidRPr="008262A4">
        <w:rPr>
          <w:rFonts w:ascii="仿宋_GB2312" w:eastAsia="仿宋_GB2312" w:hAnsi="仿宋" w:hint="eastAsia"/>
          <w:sz w:val="32"/>
          <w:szCs w:val="32"/>
        </w:rPr>
        <w:t>抽验结果进入中央数据库，与承检机构原检测结果进行比对，比对结果随承检机构上传数据过程自动下发至相应承检机构。</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第十三条  </w:t>
      </w:r>
      <w:r w:rsidRPr="008262A4">
        <w:rPr>
          <w:rFonts w:ascii="仿宋_GB2312" w:eastAsia="仿宋_GB2312" w:hAnsi="仿宋" w:hint="eastAsia"/>
          <w:sz w:val="32"/>
          <w:szCs w:val="32"/>
        </w:rPr>
        <w:t>抽验结果与承检机构的公证检验结果不一致时，对外发布的公证检验数据仍以承检机构检测数据为准。</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第十四条  </w:t>
      </w:r>
      <w:r w:rsidRPr="008262A4">
        <w:rPr>
          <w:rFonts w:ascii="仿宋_GB2312" w:eastAsia="仿宋_GB2312" w:hAnsi="仿宋" w:hint="eastAsia"/>
          <w:sz w:val="32"/>
          <w:szCs w:val="32"/>
        </w:rPr>
        <w:t>各承检机构</w:t>
      </w:r>
      <w:r w:rsidRPr="008262A4">
        <w:rPr>
          <w:rFonts w:ascii="仿宋_GB2312" w:eastAsia="仿宋_GB2312" w:cs="仿宋_GB2312" w:hint="eastAsia"/>
          <w:sz w:val="32"/>
          <w:szCs w:val="32"/>
          <w:lang w:val="zh-CN"/>
        </w:rPr>
        <w:t>应当定期查询、汇总、分析抽验反馈结果，</w:t>
      </w:r>
      <w:r w:rsidRPr="008262A4">
        <w:rPr>
          <w:rFonts w:ascii="仿宋_GB2312" w:eastAsia="仿宋_GB2312" w:hAnsi="仿宋" w:hint="eastAsia"/>
          <w:sz w:val="32"/>
          <w:szCs w:val="32"/>
        </w:rPr>
        <w:t>判断HVI运行状况及人员操作情况，超出允差范围的，承检机构要认真分析原因是否属于仪器状态、环境条件及检测人员操作手法问题，采取相应措施加以解决并予以记录。</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bCs/>
          <w:sz w:val="32"/>
          <w:szCs w:val="32"/>
        </w:rPr>
        <w:t xml:space="preserve">第十五条  </w:t>
      </w:r>
      <w:r w:rsidRPr="008262A4">
        <w:rPr>
          <w:rFonts w:ascii="仿宋_GB2312" w:eastAsia="仿宋_GB2312" w:hAnsi="仿宋" w:hint="eastAsia"/>
          <w:sz w:val="32"/>
          <w:szCs w:val="32"/>
        </w:rPr>
        <w:t>承检机构出现下列问题，中纤局将视情节轻重，根据《棉花质量公证检验工作质量考核暂行办法》采取相应措施进行处理：</w:t>
      </w:r>
    </w:p>
    <w:p w:rsidR="008262A4" w:rsidRPr="008262A4" w:rsidRDefault="008262A4" w:rsidP="008262A4">
      <w:pPr>
        <w:spacing w:line="594" w:lineRule="exact"/>
        <w:ind w:firstLineChars="200" w:firstLine="622"/>
        <w:rPr>
          <w:rFonts w:ascii="仿宋_GB2312" w:eastAsia="仿宋_GB2312" w:hAnsi="仿宋"/>
          <w:sz w:val="32"/>
          <w:szCs w:val="32"/>
        </w:rPr>
      </w:pPr>
      <w:r w:rsidRPr="008262A4">
        <w:rPr>
          <w:rFonts w:ascii="仿宋_GB2312" w:eastAsia="仿宋_GB2312" w:hAnsi="仿宋" w:hint="eastAsia"/>
          <w:sz w:val="32"/>
          <w:szCs w:val="32"/>
        </w:rPr>
        <w:t>（一）未按要求保存、管理、寄送抽验样品的；</w:t>
      </w:r>
    </w:p>
    <w:p w:rsidR="008262A4" w:rsidRPr="008262A4" w:rsidRDefault="008262A4" w:rsidP="008262A4">
      <w:pPr>
        <w:spacing w:line="594" w:lineRule="exact"/>
        <w:ind w:firstLineChars="200" w:firstLine="622"/>
        <w:rPr>
          <w:rFonts w:ascii="仿宋_GB2312" w:eastAsia="仿宋_GB2312" w:hAnsi="仿宋"/>
          <w:sz w:val="32"/>
          <w:szCs w:val="32"/>
        </w:rPr>
      </w:pPr>
      <w:r w:rsidRPr="008262A4">
        <w:rPr>
          <w:rFonts w:ascii="仿宋_GB2312" w:eastAsia="仿宋_GB2312" w:hAnsi="仿宋" w:hint="eastAsia"/>
          <w:sz w:val="32"/>
          <w:szCs w:val="32"/>
        </w:rPr>
        <w:t>（二）调换抽验样品或人为改变样品形态的；</w:t>
      </w:r>
    </w:p>
    <w:p w:rsidR="008262A4" w:rsidRPr="008262A4" w:rsidRDefault="008262A4" w:rsidP="008262A4">
      <w:pPr>
        <w:spacing w:line="594" w:lineRule="exact"/>
        <w:ind w:firstLineChars="200" w:firstLine="622"/>
        <w:rPr>
          <w:rFonts w:ascii="仿宋_GB2312" w:eastAsia="仿宋_GB2312" w:hAnsi="仿宋"/>
          <w:sz w:val="32"/>
          <w:szCs w:val="32"/>
        </w:rPr>
      </w:pPr>
      <w:r w:rsidRPr="008262A4">
        <w:rPr>
          <w:rFonts w:ascii="仿宋_GB2312" w:eastAsia="仿宋_GB2312" w:hAnsi="仿宋" w:hint="eastAsia"/>
          <w:sz w:val="32"/>
          <w:szCs w:val="32"/>
        </w:rPr>
        <w:lastRenderedPageBreak/>
        <w:t>（三）抽验相符率不满足规定要求的。</w:t>
      </w:r>
    </w:p>
    <w:p w:rsidR="008262A4" w:rsidRPr="008262A4" w:rsidRDefault="008262A4" w:rsidP="008262A4">
      <w:pPr>
        <w:spacing w:line="594" w:lineRule="exact"/>
        <w:ind w:firstLineChars="200" w:firstLine="625"/>
        <w:rPr>
          <w:rFonts w:ascii="仿宋_GB2312" w:eastAsia="仿宋_GB2312" w:hAnsi="仿宋"/>
          <w:sz w:val="32"/>
          <w:szCs w:val="32"/>
        </w:rPr>
      </w:pPr>
      <w:r w:rsidRPr="008262A4">
        <w:rPr>
          <w:rFonts w:ascii="仿宋_GB2312" w:eastAsia="仿宋_GB2312" w:hAnsi="仿宋" w:hint="eastAsia"/>
          <w:b/>
          <w:sz w:val="32"/>
          <w:szCs w:val="32"/>
        </w:rPr>
        <w:t xml:space="preserve">第十六条   </w:t>
      </w:r>
      <w:r w:rsidRPr="008262A4">
        <w:rPr>
          <w:rFonts w:ascii="仿宋_GB2312" w:eastAsia="仿宋_GB2312" w:hAnsi="仿宋" w:hint="eastAsia"/>
          <w:sz w:val="32"/>
          <w:szCs w:val="32"/>
        </w:rPr>
        <w:t>本办法由中国纤维检验局负责解释。</w:t>
      </w:r>
    </w:p>
    <w:p w:rsidR="008262A4" w:rsidRPr="008262A4" w:rsidRDefault="008262A4" w:rsidP="008262A4">
      <w:pPr>
        <w:spacing w:line="594" w:lineRule="exact"/>
        <w:ind w:firstLineChars="200" w:firstLine="625"/>
        <w:rPr>
          <w:rFonts w:ascii="仿宋_GB2312" w:eastAsia="仿宋_GB2312" w:hAnsi="仿宋"/>
          <w:b/>
          <w:sz w:val="32"/>
          <w:szCs w:val="32"/>
        </w:rPr>
      </w:pPr>
      <w:r w:rsidRPr="008262A4">
        <w:rPr>
          <w:rFonts w:ascii="仿宋_GB2312" w:eastAsia="仿宋_GB2312" w:hAnsi="仿宋" w:hint="eastAsia"/>
          <w:b/>
          <w:sz w:val="32"/>
          <w:szCs w:val="32"/>
        </w:rPr>
        <w:t>第十七条</w:t>
      </w:r>
      <w:r w:rsidRPr="008262A4">
        <w:rPr>
          <w:rFonts w:ascii="仿宋_GB2312" w:eastAsia="仿宋_GB2312" w:hAnsi="仿宋" w:hint="eastAsia"/>
          <w:sz w:val="32"/>
          <w:szCs w:val="32"/>
        </w:rPr>
        <w:t xml:space="preserve">   本办法自发布之日起实施。</w:t>
      </w:r>
    </w:p>
    <w:p w:rsidR="008262A4" w:rsidRDefault="008262A4"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Default="00777E2F" w:rsidP="008F334B">
      <w:pPr>
        <w:spacing w:line="594" w:lineRule="exact"/>
        <w:rPr>
          <w:rFonts w:ascii="仿宋_GB2312" w:eastAsia="仿宋_GB2312" w:hAnsi="宋体"/>
          <w:sz w:val="32"/>
          <w:szCs w:val="32"/>
        </w:rPr>
      </w:pPr>
    </w:p>
    <w:p w:rsidR="00777E2F" w:rsidRPr="00777E2F" w:rsidRDefault="00777E2F" w:rsidP="00777E2F">
      <w:pPr>
        <w:tabs>
          <w:tab w:val="left" w:pos="7513"/>
        </w:tabs>
        <w:spacing w:line="594" w:lineRule="exact"/>
        <w:rPr>
          <w:rFonts w:ascii="仿宋_GB2312" w:eastAsia="仿宋_GB2312" w:hAnsi="Calibri"/>
          <w:sz w:val="32"/>
          <w:szCs w:val="32"/>
        </w:rPr>
      </w:pPr>
    </w:p>
    <w:p w:rsidR="00777E2F" w:rsidRPr="00777E2F" w:rsidRDefault="00777E2F" w:rsidP="00777E2F">
      <w:pPr>
        <w:tabs>
          <w:tab w:val="left" w:pos="7513"/>
          <w:tab w:val="left" w:pos="7938"/>
        </w:tabs>
        <w:spacing w:beforeLines="30" w:before="86" w:line="594" w:lineRule="exact"/>
        <w:jc w:val="left"/>
        <w:rPr>
          <w:rFonts w:ascii="仿宋_GB2312" w:eastAsia="仿宋_GB2312" w:hAnsi="宋体"/>
          <w:sz w:val="28"/>
          <w:szCs w:val="28"/>
        </w:rPr>
      </w:pPr>
      <w:r w:rsidRPr="00777E2F">
        <w:rPr>
          <w:rFonts w:ascii="仿宋_GB2312" w:eastAsia="仿宋_GB2312" w:hAnsi="宋体"/>
          <w:noProof/>
          <w:sz w:val="32"/>
          <w:szCs w:val="32"/>
        </w:rPr>
        <mc:AlternateContent>
          <mc:Choice Requires="wps">
            <w:drawing>
              <wp:anchor distT="0" distB="0" distL="114300" distR="114300" simplePos="0" relativeHeight="251659264" behindDoc="0" locked="0" layoutInCell="1" allowOverlap="1" wp14:anchorId="0E835B63" wp14:editId="60559AD6">
                <wp:simplePos x="0" y="0"/>
                <wp:positionH relativeFrom="column">
                  <wp:posOffset>20320</wp:posOffset>
                </wp:positionH>
                <wp:positionV relativeFrom="paragraph">
                  <wp:posOffset>50800</wp:posOffset>
                </wp:positionV>
                <wp:extent cx="5615940" cy="0"/>
                <wp:effectExtent l="10795" t="12700" r="1206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6pt;margin-top:4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sCHgIAADw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" strokeweight="1pt"/>
            </w:pict>
          </mc:Fallback>
        </mc:AlternateContent>
      </w:r>
      <w:r w:rsidRPr="00777E2F">
        <w:rPr>
          <w:rFonts w:ascii="仿宋_GB2312" w:eastAsia="仿宋_GB2312" w:hAnsi="宋体"/>
          <w:noProof/>
          <w:sz w:val="32"/>
          <w:szCs w:val="32"/>
        </w:rPr>
        <mc:AlternateContent>
          <mc:Choice Requires="wps">
            <w:drawing>
              <wp:anchor distT="0" distB="0" distL="114300" distR="114300" simplePos="0" relativeHeight="251660288" behindDoc="0" locked="0" layoutInCell="1" allowOverlap="1" wp14:anchorId="4F21F495" wp14:editId="64B0E719">
                <wp:simplePos x="0" y="0"/>
                <wp:positionH relativeFrom="column">
                  <wp:posOffset>20320</wp:posOffset>
                </wp:positionH>
                <wp:positionV relativeFrom="paragraph">
                  <wp:posOffset>488950</wp:posOffset>
                </wp:positionV>
                <wp:extent cx="5615940" cy="0"/>
                <wp:effectExtent l="10795" t="12700" r="1206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1.6pt;margin-top:38.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kHgIAADw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" strokeweight="1pt"/>
            </w:pict>
          </mc:Fallback>
        </mc:AlternateContent>
      </w:r>
      <w:r w:rsidRPr="00777E2F">
        <w:rPr>
          <w:rFonts w:ascii="仿宋_GB2312" w:eastAsia="仿宋_GB2312" w:hAnsi="宋体" w:hint="eastAsia"/>
          <w:sz w:val="32"/>
          <w:szCs w:val="32"/>
        </w:rPr>
        <w:t xml:space="preserve">  </w:t>
      </w:r>
      <w:r w:rsidRPr="00777E2F">
        <w:rPr>
          <w:rFonts w:ascii="仿宋_GB2312" w:eastAsia="仿宋_GB2312" w:hAnsi="宋体" w:hint="eastAsia"/>
          <w:sz w:val="28"/>
          <w:szCs w:val="28"/>
        </w:rPr>
        <w:t>印发机关：中国纤维检验局           印发日期：</w:t>
      </w:r>
      <w:r w:rsidRPr="00777E2F">
        <w:rPr>
          <w:rFonts w:ascii="仿宋_GB2312" w:eastAsia="仿宋_GB2312" w:hAnsi="宋体"/>
          <w:sz w:val="28"/>
          <w:szCs w:val="28"/>
        </w:rPr>
        <w:t>2013年</w:t>
      </w:r>
      <w:r w:rsidRPr="00777E2F">
        <w:rPr>
          <w:rFonts w:ascii="仿宋_GB2312" w:eastAsia="仿宋_GB2312" w:hAnsi="宋体" w:hint="eastAsia"/>
          <w:sz w:val="28"/>
          <w:szCs w:val="28"/>
        </w:rPr>
        <w:t>12</w:t>
      </w:r>
      <w:r w:rsidRPr="00777E2F">
        <w:rPr>
          <w:rFonts w:ascii="仿宋_GB2312" w:eastAsia="仿宋_GB2312" w:hAnsi="宋体"/>
          <w:sz w:val="28"/>
          <w:szCs w:val="28"/>
        </w:rPr>
        <w:t>月</w:t>
      </w:r>
      <w:r w:rsidRPr="00777E2F">
        <w:rPr>
          <w:rFonts w:ascii="仿宋_GB2312" w:eastAsia="仿宋_GB2312" w:hAnsi="宋体" w:hint="eastAsia"/>
          <w:sz w:val="28"/>
          <w:szCs w:val="28"/>
        </w:rPr>
        <w:t>10</w:t>
      </w:r>
      <w:r w:rsidRPr="00777E2F">
        <w:rPr>
          <w:rFonts w:ascii="仿宋_GB2312" w:eastAsia="仿宋_GB2312" w:hAnsi="宋体"/>
          <w:sz w:val="28"/>
          <w:szCs w:val="28"/>
        </w:rPr>
        <w:t>日</w:t>
      </w:r>
    </w:p>
    <w:sectPr w:rsidR="00777E2F" w:rsidRPr="00777E2F" w:rsidSect="008F334B">
      <w:footerReference w:type="even" r:id="rId10"/>
      <w:footerReference w:type="default" r:id="rId11"/>
      <w:pgSz w:w="11907" w:h="16840" w:orient="landscape" w:code="8"/>
      <w:pgMar w:top="2041" w:right="1588" w:bottom="1588" w:left="1474" w:header="851" w:footer="992" w:gutter="0"/>
      <w:cols w:space="425"/>
      <w:docGrid w:type="linesAndChars" w:linePitch="287"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C0" w:rsidRDefault="00180CC0" w:rsidP="00483F95">
      <w:r>
        <w:separator/>
      </w:r>
    </w:p>
  </w:endnote>
  <w:endnote w:type="continuationSeparator" w:id="0">
    <w:p w:rsidR="00180CC0" w:rsidRDefault="00180CC0" w:rsidP="0048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190550"/>
      <w:docPartObj>
        <w:docPartGallery w:val="Page Numbers (Bottom of Page)"/>
        <w:docPartUnique/>
      </w:docPartObj>
    </w:sdtPr>
    <w:sdtEndPr>
      <w:rPr>
        <w:rFonts w:asciiTheme="minorEastAsia" w:eastAsiaTheme="minorEastAsia" w:hAnsiTheme="minorEastAsia"/>
        <w:sz w:val="28"/>
        <w:szCs w:val="28"/>
      </w:rPr>
    </w:sdtEndPr>
    <w:sdtContent>
      <w:p w:rsidR="00803A18" w:rsidRPr="008F334B" w:rsidRDefault="00803A18">
        <w:pPr>
          <w:pStyle w:val="a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8F334B">
          <w:rPr>
            <w:rFonts w:asciiTheme="minorEastAsia" w:eastAsiaTheme="minorEastAsia" w:hAnsiTheme="minorEastAsia"/>
            <w:sz w:val="28"/>
            <w:szCs w:val="28"/>
          </w:rPr>
          <w:fldChar w:fldCharType="begin"/>
        </w:r>
        <w:r w:rsidRPr="008F334B">
          <w:rPr>
            <w:rFonts w:asciiTheme="minorEastAsia" w:eastAsiaTheme="minorEastAsia" w:hAnsiTheme="minorEastAsia"/>
            <w:sz w:val="28"/>
            <w:szCs w:val="28"/>
          </w:rPr>
          <w:instrText>PAGE   \* MERGEFORMAT</w:instrText>
        </w:r>
        <w:r w:rsidRPr="008F334B">
          <w:rPr>
            <w:rFonts w:asciiTheme="minorEastAsia" w:eastAsiaTheme="minorEastAsia" w:hAnsiTheme="minorEastAsia"/>
            <w:sz w:val="28"/>
            <w:szCs w:val="28"/>
          </w:rPr>
          <w:fldChar w:fldCharType="separate"/>
        </w:r>
        <w:r w:rsidR="00ED3A2E" w:rsidRPr="00ED3A2E">
          <w:rPr>
            <w:rFonts w:asciiTheme="minorEastAsia" w:eastAsiaTheme="minorEastAsia" w:hAnsiTheme="minorEastAsia"/>
            <w:noProof/>
            <w:sz w:val="28"/>
            <w:szCs w:val="28"/>
            <w:lang w:val="zh-CN"/>
          </w:rPr>
          <w:t>2</w:t>
        </w:r>
        <w:r w:rsidRPr="008F334B">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910440"/>
      <w:docPartObj>
        <w:docPartGallery w:val="Page Numbers (Bottom of Page)"/>
        <w:docPartUnique/>
      </w:docPartObj>
    </w:sdtPr>
    <w:sdtEndPr/>
    <w:sdtContent>
      <w:p w:rsidR="00803A18" w:rsidRDefault="00803A18" w:rsidP="008F334B">
        <w:pPr>
          <w:pStyle w:val="a4"/>
          <w:jc w:val="right"/>
        </w:pPr>
        <w:r>
          <w:rPr>
            <w:rFonts w:asciiTheme="minorEastAsia" w:eastAsiaTheme="minorEastAsia" w:hAnsiTheme="minorEastAsia" w:hint="eastAsia"/>
            <w:sz w:val="28"/>
            <w:szCs w:val="28"/>
          </w:rPr>
          <w:t xml:space="preserve">— </w:t>
        </w:r>
        <w:r w:rsidRPr="008F334B">
          <w:rPr>
            <w:rFonts w:asciiTheme="minorEastAsia" w:eastAsiaTheme="minorEastAsia" w:hAnsiTheme="minorEastAsia" w:cstheme="minorHAnsi"/>
            <w:sz w:val="28"/>
            <w:szCs w:val="28"/>
          </w:rPr>
          <w:fldChar w:fldCharType="begin"/>
        </w:r>
        <w:r w:rsidRPr="008F334B">
          <w:rPr>
            <w:rFonts w:asciiTheme="minorEastAsia" w:eastAsiaTheme="minorEastAsia" w:hAnsiTheme="minorEastAsia" w:cstheme="minorHAnsi"/>
            <w:sz w:val="28"/>
            <w:szCs w:val="28"/>
          </w:rPr>
          <w:instrText>PAGE   \* MERGEFORMAT</w:instrText>
        </w:r>
        <w:r w:rsidRPr="008F334B">
          <w:rPr>
            <w:rFonts w:asciiTheme="minorEastAsia" w:eastAsiaTheme="minorEastAsia" w:hAnsiTheme="minorEastAsia" w:cstheme="minorHAnsi"/>
            <w:sz w:val="28"/>
            <w:szCs w:val="28"/>
          </w:rPr>
          <w:fldChar w:fldCharType="separate"/>
        </w:r>
        <w:r w:rsidR="00ED3A2E" w:rsidRPr="00ED3A2E">
          <w:rPr>
            <w:rFonts w:asciiTheme="minorEastAsia" w:eastAsiaTheme="minorEastAsia" w:hAnsiTheme="minorEastAsia" w:cstheme="minorHAnsi"/>
            <w:noProof/>
            <w:sz w:val="28"/>
            <w:szCs w:val="28"/>
            <w:lang w:val="zh-CN"/>
          </w:rPr>
          <w:t>1</w:t>
        </w:r>
        <w:r w:rsidRPr="008F334B">
          <w:rPr>
            <w:rFonts w:asciiTheme="minorEastAsia" w:eastAsiaTheme="minorEastAsia" w:hAnsiTheme="minorEastAsia" w:cstheme="minorHAnsi"/>
            <w:sz w:val="28"/>
            <w:szCs w:val="28"/>
          </w:rPr>
          <w:fldChar w:fldCharType="end"/>
        </w:r>
        <w:r>
          <w:rPr>
            <w:rFonts w:asciiTheme="minorEastAsia" w:eastAsiaTheme="minorEastAsia" w:hAnsiTheme="minorEastAsia" w:cstheme="minorHAnsi" w:hint="eastAsia"/>
            <w:sz w:val="28"/>
            <w:szCs w:val="28"/>
          </w:rPr>
          <w:t xml:space="preserve"> </w:t>
        </w:r>
        <w:r>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C0" w:rsidRDefault="00180CC0" w:rsidP="00483F95">
      <w:r>
        <w:separator/>
      </w:r>
    </w:p>
  </w:footnote>
  <w:footnote w:type="continuationSeparator" w:id="0">
    <w:p w:rsidR="00180CC0" w:rsidRDefault="00180CC0" w:rsidP="00483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76B47"/>
    <w:multiLevelType w:val="hybridMultilevel"/>
    <w:tmpl w:val="727A1C2A"/>
    <w:lvl w:ilvl="0" w:tplc="B1D2352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3242558"/>
    <w:multiLevelType w:val="hybridMultilevel"/>
    <w:tmpl w:val="727A1C2A"/>
    <w:lvl w:ilvl="0" w:tplc="B1D2352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6OAKgBkAV2u2uJ1OWQFSHAzkO7A=" w:salt="pNaXPokxSEqC41somqvpng=="/>
  <w:defaultTabStop w:val="420"/>
  <w:evenAndOddHeaders/>
  <w:drawingGridHorizontalSpacing w:val="201"/>
  <w:drawingGridVerticalSpacing w:val="287"/>
  <w:displayHorizontalDrawingGridEvery w:val="0"/>
  <w:characterSpacingControl w:val="compressPunctuation"/>
  <w:printTwoOnOn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95"/>
    <w:rsid w:val="000A2314"/>
    <w:rsid w:val="0016203D"/>
    <w:rsid w:val="00180CC0"/>
    <w:rsid w:val="00276504"/>
    <w:rsid w:val="002E1928"/>
    <w:rsid w:val="003A5D04"/>
    <w:rsid w:val="00454322"/>
    <w:rsid w:val="004720A6"/>
    <w:rsid w:val="00483F95"/>
    <w:rsid w:val="00502027"/>
    <w:rsid w:val="005B0F29"/>
    <w:rsid w:val="006E00C3"/>
    <w:rsid w:val="007245B7"/>
    <w:rsid w:val="00777E2F"/>
    <w:rsid w:val="007B2FDD"/>
    <w:rsid w:val="007E1CFB"/>
    <w:rsid w:val="00803A18"/>
    <w:rsid w:val="008262A4"/>
    <w:rsid w:val="008F334B"/>
    <w:rsid w:val="00906177"/>
    <w:rsid w:val="00967968"/>
    <w:rsid w:val="009957EF"/>
    <w:rsid w:val="00A02D10"/>
    <w:rsid w:val="00B31825"/>
    <w:rsid w:val="00BA047E"/>
    <w:rsid w:val="00BC771E"/>
    <w:rsid w:val="00BF4591"/>
    <w:rsid w:val="00C03A65"/>
    <w:rsid w:val="00C24CCB"/>
    <w:rsid w:val="00DE0629"/>
    <w:rsid w:val="00E4099B"/>
    <w:rsid w:val="00E5290C"/>
    <w:rsid w:val="00EA2AE1"/>
    <w:rsid w:val="00ED3A2E"/>
    <w:rsid w:val="00FA4FD3"/>
    <w:rsid w:val="00FE7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9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F95"/>
    <w:rPr>
      <w:rFonts w:ascii="Times New Roman" w:eastAsia="宋体" w:hAnsi="Times New Roman" w:cs="Times New Roman"/>
      <w:sz w:val="18"/>
      <w:szCs w:val="18"/>
    </w:rPr>
  </w:style>
  <w:style w:type="paragraph" w:styleId="a4">
    <w:name w:val="footer"/>
    <w:basedOn w:val="a"/>
    <w:link w:val="Char0"/>
    <w:uiPriority w:val="99"/>
    <w:unhideWhenUsed/>
    <w:rsid w:val="00483F95"/>
    <w:pPr>
      <w:tabs>
        <w:tab w:val="center" w:pos="4153"/>
        <w:tab w:val="right" w:pos="8306"/>
      </w:tabs>
      <w:snapToGrid w:val="0"/>
      <w:jc w:val="left"/>
    </w:pPr>
    <w:rPr>
      <w:sz w:val="18"/>
      <w:szCs w:val="18"/>
    </w:rPr>
  </w:style>
  <w:style w:type="character" w:customStyle="1" w:styleId="Char0">
    <w:name w:val="页脚 Char"/>
    <w:basedOn w:val="a0"/>
    <w:link w:val="a4"/>
    <w:uiPriority w:val="99"/>
    <w:rsid w:val="00483F95"/>
    <w:rPr>
      <w:rFonts w:ascii="Times New Roman" w:eastAsia="宋体" w:hAnsi="Times New Roman" w:cs="Times New Roman"/>
      <w:sz w:val="18"/>
      <w:szCs w:val="18"/>
    </w:rPr>
  </w:style>
  <w:style w:type="paragraph" w:styleId="a5">
    <w:name w:val="Date"/>
    <w:basedOn w:val="a"/>
    <w:next w:val="a"/>
    <w:link w:val="Char1"/>
    <w:uiPriority w:val="99"/>
    <w:semiHidden/>
    <w:unhideWhenUsed/>
    <w:rsid w:val="008F334B"/>
    <w:pPr>
      <w:ind w:leftChars="2500" w:left="100"/>
    </w:pPr>
  </w:style>
  <w:style w:type="character" w:customStyle="1" w:styleId="Char1">
    <w:name w:val="日期 Char"/>
    <w:basedOn w:val="a0"/>
    <w:link w:val="a5"/>
    <w:uiPriority w:val="99"/>
    <w:semiHidden/>
    <w:rsid w:val="008F334B"/>
    <w:rPr>
      <w:rFonts w:ascii="Times New Roman" w:eastAsia="宋体" w:hAnsi="Times New Roman" w:cs="Times New Roman"/>
      <w:szCs w:val="20"/>
    </w:rPr>
  </w:style>
  <w:style w:type="paragraph" w:styleId="a6">
    <w:name w:val="Balloon Text"/>
    <w:basedOn w:val="a"/>
    <w:link w:val="Char2"/>
    <w:uiPriority w:val="99"/>
    <w:semiHidden/>
    <w:unhideWhenUsed/>
    <w:rsid w:val="007B2FDD"/>
    <w:rPr>
      <w:sz w:val="18"/>
      <w:szCs w:val="18"/>
    </w:rPr>
  </w:style>
  <w:style w:type="character" w:customStyle="1" w:styleId="Char2">
    <w:name w:val="批注框文本 Char"/>
    <w:basedOn w:val="a0"/>
    <w:link w:val="a6"/>
    <w:uiPriority w:val="99"/>
    <w:semiHidden/>
    <w:rsid w:val="007B2FD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9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F95"/>
    <w:rPr>
      <w:rFonts w:ascii="Times New Roman" w:eastAsia="宋体" w:hAnsi="Times New Roman" w:cs="Times New Roman"/>
      <w:sz w:val="18"/>
      <w:szCs w:val="18"/>
    </w:rPr>
  </w:style>
  <w:style w:type="paragraph" w:styleId="a4">
    <w:name w:val="footer"/>
    <w:basedOn w:val="a"/>
    <w:link w:val="Char0"/>
    <w:uiPriority w:val="99"/>
    <w:unhideWhenUsed/>
    <w:rsid w:val="00483F95"/>
    <w:pPr>
      <w:tabs>
        <w:tab w:val="center" w:pos="4153"/>
        <w:tab w:val="right" w:pos="8306"/>
      </w:tabs>
      <w:snapToGrid w:val="0"/>
      <w:jc w:val="left"/>
    </w:pPr>
    <w:rPr>
      <w:sz w:val="18"/>
      <w:szCs w:val="18"/>
    </w:rPr>
  </w:style>
  <w:style w:type="character" w:customStyle="1" w:styleId="Char0">
    <w:name w:val="页脚 Char"/>
    <w:basedOn w:val="a0"/>
    <w:link w:val="a4"/>
    <w:uiPriority w:val="99"/>
    <w:rsid w:val="00483F95"/>
    <w:rPr>
      <w:rFonts w:ascii="Times New Roman" w:eastAsia="宋体" w:hAnsi="Times New Roman" w:cs="Times New Roman"/>
      <w:sz w:val="18"/>
      <w:szCs w:val="18"/>
    </w:rPr>
  </w:style>
  <w:style w:type="paragraph" w:styleId="a5">
    <w:name w:val="Date"/>
    <w:basedOn w:val="a"/>
    <w:next w:val="a"/>
    <w:link w:val="Char1"/>
    <w:uiPriority w:val="99"/>
    <w:semiHidden/>
    <w:unhideWhenUsed/>
    <w:rsid w:val="008F334B"/>
    <w:pPr>
      <w:ind w:leftChars="2500" w:left="100"/>
    </w:pPr>
  </w:style>
  <w:style w:type="character" w:customStyle="1" w:styleId="Char1">
    <w:name w:val="日期 Char"/>
    <w:basedOn w:val="a0"/>
    <w:link w:val="a5"/>
    <w:uiPriority w:val="99"/>
    <w:semiHidden/>
    <w:rsid w:val="008F334B"/>
    <w:rPr>
      <w:rFonts w:ascii="Times New Roman" w:eastAsia="宋体" w:hAnsi="Times New Roman" w:cs="Times New Roman"/>
      <w:szCs w:val="20"/>
    </w:rPr>
  </w:style>
  <w:style w:type="paragraph" w:styleId="a6">
    <w:name w:val="Balloon Text"/>
    <w:basedOn w:val="a"/>
    <w:link w:val="Char2"/>
    <w:uiPriority w:val="99"/>
    <w:semiHidden/>
    <w:unhideWhenUsed/>
    <w:rsid w:val="007B2FDD"/>
    <w:rPr>
      <w:sz w:val="18"/>
      <w:szCs w:val="18"/>
    </w:rPr>
  </w:style>
  <w:style w:type="character" w:customStyle="1" w:styleId="Char2">
    <w:name w:val="批注框文本 Char"/>
    <w:basedOn w:val="a0"/>
    <w:link w:val="a6"/>
    <w:uiPriority w:val="99"/>
    <w:semiHidden/>
    <w:rsid w:val="007B2FD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526"/>
  <ax:ocxPr ax:name="_ExtentY" ax:value="4473"/>
  <ax:ocxPr ax:name="_StockProps" ax:value="0"/>
  <ax:ocxPr ax:name="FileName" ax:value="红头165中国纤维检验局关于印发到厂原棉公证检验规程等3个规范性文件的通知.docx;20131218134458110812"/>
  <ax:ocxPr ax:name="BmpH" ax:value="168"/>
  <ax:ocxPr ax:name="BmpW" ax:value="171"/>
  <ax:ocxPr ax:name="BmpV" ax:value="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"/>
  <ax:ocxPr ax:name="templong1" ax:value="1"/>
  <ax:ocxPr ax:name="templong2" ax:value="5"/>
  <ax:ocxPr ax:name="templong3" ax:value="3"/>
  <ax:ocxPr ax:name="tempstring2" ax:value="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vEic40MwIXS/xqRf9ymxsVefee6zjipMaU="/>
  <ax:ocxPr ax:name="tempstring3" ax:value="VlxG24zOkDlx1asceWda6XlDNAyeq+6CfJZWgIZjLcv77RCL1TZLWzMEuMjvGjH2QFXrhBxYw42IhJvSLn1EAzOo3Ci8YQ17vgCK1rMu8YxXdSITbbpZDCZpkiNfsLVHf+cOQax/JWn54d8kL2Fb7OdgBEGM2gXllNoso2SKVQ0="/>
  <ax:ocxPr ax:name="tempstring4" ax:value="2013-12-18 13:45:08"/>
  <ax:ocxPr ax:name="tempstring5" ax:value="/07hK9LK8KYm/C9AWIjSDu6+vYIRO7gg0Zx0lqHtADDNo3St28jEXZ7O0LRvv5yktLGkF2WBGh+Xm2jjMFh1Mi4QATe3A5h6EOO9x70K0/7GUVyum2VQLsSd7Z1dAcjFGFg+Rh27dSVyxTgPJOpqF9mE11ExotYcnzSyEAZEbGI="/>
  <ax:ocxPr ax:name="tempstring6" ax:value="06841815150204080000000000000000"/>
  <ax:ocxPr ax:name="templong6" ax:value="1"/>
  <ax:ocxPr ax:name="templong8" ax:value="1"/>
  <ax:ocxPr ax:name="templong9" ax:value="9"/>
  <ax:ocxPr ax:name="tempstring9" ax:value="192.168.105.5;00-1B-B9-DC-2C-C3"/>
  <ax:ocxPr ax:name="tempstring11" ax:value="0001"/>
  <ax:ocxPr ax:name="tempstring12" ax:value="{1184798D-B01D-44C8-9438-4C5DD45EB0E6}"/>
  <ax:ocxPr ax:name="tempstring21" ax:value="检验局"/>
  <ax:ocxPr ax:name="tempstring22" ax:value="检验局"/>
  <ax:ocxPr ax:name="tempstring23" ax:value="0"/>
  <ax:ocxPr ax:name="OfficeVer" ax:value="14.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2633</Words>
  <Characters>15014</Characters>
  <Application>Microsoft Office Word</Application>
  <DocSecurity>0</DocSecurity>
  <Lines>125</Lines>
  <Paragraphs>35</Paragraphs>
  <ScaleCrop>false</ScaleCrop>
  <Company>Lenovo</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红头165中国纤维检验局关于印发到厂原棉公证检验规程等3个规范性文件的通知.docx;20131218134458110812</dc:subject>
  <dc:creator>admin</dc:creator>
  <cp:lastModifiedBy>罗俐</cp:lastModifiedBy>
  <cp:revision>2</cp:revision>
  <cp:lastPrinted>2013-12-17T07:32:00Z</cp:lastPrinted>
  <dcterms:created xsi:type="dcterms:W3CDTF">2013-12-18T07:04:00Z</dcterms:created>
  <dcterms:modified xsi:type="dcterms:W3CDTF">2013-12-18T07:04:00Z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20131218134458110812</vt:lpwstr>
  </property>
  <property fmtid="{D5CDD505-2E9C-101B-9397-08002B2CF9AE}" pid="3" name="ESASignShowMaster">
    <vt:lpwstr>2</vt:lpwstr>
  </property>
  <property fmtid="{D5CDD505-2E9C-101B-9397-08002B2CF9AE}" pid="4" name="ESAPrintMaster">
    <vt:lpwstr>1</vt:lpwstr>
  </property>
</Properties>
</file>