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CD" w:rsidRPr="00ED5565" w:rsidRDefault="003030CD" w:rsidP="003030CD">
      <w:pPr>
        <w:rPr>
          <w:rFonts w:ascii="仿宋" w:eastAsia="仿宋" w:hAnsi="仿宋"/>
          <w:sz w:val="32"/>
          <w:szCs w:val="32"/>
        </w:rPr>
      </w:pPr>
      <w:r w:rsidRPr="00ED5565">
        <w:rPr>
          <w:rFonts w:ascii="仿宋" w:eastAsia="仿宋" w:hAnsi="仿宋" w:hint="eastAsia"/>
          <w:sz w:val="32"/>
          <w:szCs w:val="32"/>
        </w:rPr>
        <w:t>附件1</w:t>
      </w:r>
    </w:p>
    <w:p w:rsidR="003030CD" w:rsidRPr="00FD2918" w:rsidRDefault="003030CD" w:rsidP="003030CD">
      <w:pPr>
        <w:jc w:val="center"/>
        <w:rPr>
          <w:rFonts w:ascii="方正小标宋简体" w:eastAsia="方正小标宋简体" w:hAnsi="仿宋"/>
          <w:b/>
          <w:bCs/>
          <w:sz w:val="44"/>
          <w:szCs w:val="44"/>
        </w:rPr>
      </w:pPr>
      <w:r w:rsidRPr="00FD2918">
        <w:rPr>
          <w:rFonts w:ascii="方正小标宋简体" w:eastAsia="方正小标宋简体" w:hAnsi="仿宋" w:hint="eastAsia"/>
          <w:b/>
          <w:bCs/>
          <w:sz w:val="44"/>
          <w:szCs w:val="44"/>
        </w:rPr>
        <w:t>本次检验项目</w:t>
      </w:r>
    </w:p>
    <w:p w:rsidR="00FD2918" w:rsidRDefault="00FD2918" w:rsidP="00FD2918">
      <w:pPr>
        <w:rPr>
          <w:rFonts w:ascii="黑体" w:eastAsia="黑体" w:hAnsi="黑体" w:cs="黑体"/>
          <w:color w:val="000000" w:themeColor="text1"/>
          <w:sz w:val="30"/>
          <w:szCs w:val="30"/>
        </w:rPr>
      </w:pPr>
    </w:p>
    <w:p w:rsidR="009C6322" w:rsidRPr="00ED5565" w:rsidRDefault="00906CB5" w:rsidP="009C6322">
      <w:pPr>
        <w:spacing w:line="640" w:lineRule="exact"/>
        <w:ind w:firstLineChars="200" w:firstLine="600"/>
        <w:rPr>
          <w:rFonts w:ascii="仿宋" w:eastAsia="仿宋" w:hAnsi="仿宋" w:cs="Times New Roman"/>
          <w:b/>
          <w:sz w:val="32"/>
          <w:szCs w:val="32"/>
        </w:rPr>
      </w:pPr>
      <w:r>
        <w:rPr>
          <w:rFonts w:ascii="黑体" w:eastAsia="黑体" w:hAnsi="黑体" w:cs="黑体" w:hint="eastAsia"/>
          <w:color w:val="000000" w:themeColor="text1"/>
          <w:sz w:val="30"/>
          <w:szCs w:val="30"/>
        </w:rPr>
        <w:t xml:space="preserve"> </w:t>
      </w:r>
      <w:r w:rsidRPr="00FD2918">
        <w:rPr>
          <w:rFonts w:ascii="黑体" w:eastAsia="黑体" w:hAnsi="黑体" w:cs="黑体" w:hint="eastAsia"/>
          <w:b/>
          <w:color w:val="000000" w:themeColor="text1"/>
          <w:sz w:val="30"/>
          <w:szCs w:val="30"/>
        </w:rPr>
        <w:t xml:space="preserve"> </w:t>
      </w:r>
      <w:r w:rsidR="009C6322">
        <w:rPr>
          <w:rFonts w:ascii="仿宋" w:eastAsia="仿宋" w:hAnsi="仿宋" w:cs="Times New Roman" w:hint="eastAsia"/>
          <w:b/>
          <w:sz w:val="32"/>
          <w:szCs w:val="32"/>
        </w:rPr>
        <w:t>一</w:t>
      </w:r>
      <w:r w:rsidR="009C6322" w:rsidRPr="00ED5565">
        <w:rPr>
          <w:rFonts w:ascii="仿宋" w:eastAsia="仿宋" w:hAnsi="仿宋" w:cs="Times New Roman" w:hint="eastAsia"/>
          <w:b/>
          <w:sz w:val="32"/>
          <w:szCs w:val="32"/>
        </w:rPr>
        <w:t>、方便食品</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钾盐（以山梨酸计）、菌落总数、大肠菌群、沙门氏菌、金黄色葡萄球菌。</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w:t>
      </w:r>
      <w:r w:rsidRPr="00ED5565">
        <w:rPr>
          <w:rFonts w:ascii="仿宋" w:eastAsia="仿宋" w:hAnsi="仿宋" w:cs="Times New Roman" w:hint="eastAsia"/>
          <w:sz w:val="32"/>
          <w:szCs w:val="32"/>
        </w:rPr>
        <w:lastRenderedPageBreak/>
        <w:t>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钾盐（以山梨酸计）、糖精钠（以糖精计）、菌落总数、大肠菌群、霉菌、商业无菌、沙门氏菌、金黄色葡萄球菌。</w:t>
      </w:r>
    </w:p>
    <w:p w:rsidR="009C6322" w:rsidRPr="009C6322" w:rsidRDefault="009C6322" w:rsidP="009C6322">
      <w:pPr>
        <w:spacing w:line="640" w:lineRule="exact"/>
        <w:ind w:firstLineChars="200" w:firstLine="602"/>
        <w:rPr>
          <w:rFonts w:ascii="仿宋" w:eastAsia="仿宋" w:hAnsi="仿宋"/>
          <w:b/>
          <w:sz w:val="32"/>
          <w:szCs w:val="32"/>
        </w:rPr>
      </w:pPr>
      <w:r w:rsidRPr="009C6322">
        <w:rPr>
          <w:rFonts w:ascii="仿宋" w:eastAsia="仿宋" w:hAnsi="仿宋" w:cs="仿宋" w:hint="eastAsia"/>
          <w:b/>
          <w:color w:val="000000" w:themeColor="text1"/>
          <w:sz w:val="30"/>
          <w:szCs w:val="30"/>
        </w:rPr>
        <w:t xml:space="preserve"> 二</w:t>
      </w:r>
      <w:r w:rsidRPr="009C6322">
        <w:rPr>
          <w:rFonts w:ascii="仿宋" w:eastAsia="仿宋" w:hAnsi="仿宋" w:hint="eastAsia"/>
          <w:b/>
          <w:sz w:val="32"/>
          <w:szCs w:val="32"/>
        </w:rPr>
        <w:t>、蜂产品</w:t>
      </w:r>
    </w:p>
    <w:p w:rsidR="009C6322" w:rsidRPr="00ED5565" w:rsidRDefault="009C6322" w:rsidP="009C632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9C6322" w:rsidRPr="00F47E01" w:rsidRDefault="009C6322" w:rsidP="00F47E01">
      <w:pPr>
        <w:pStyle w:val="Default"/>
        <w:rPr>
          <w:rFonts w:eastAsiaTheme="minorEastAsia" w:hAnsi="FangSong_GB2312"/>
          <w:sz w:val="21"/>
          <w:szCs w:val="21"/>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w:t>
      </w:r>
      <w:r w:rsidR="00F47E01">
        <w:rPr>
          <w:rFonts w:eastAsiaTheme="minorEastAsia" w:hAnsi="FangSong_GB2312" w:hint="eastAsia"/>
          <w:sz w:val="21"/>
          <w:szCs w:val="21"/>
        </w:rPr>
        <w:t>、</w:t>
      </w:r>
      <w:r w:rsidR="00F47E01" w:rsidRPr="00F47E01">
        <w:rPr>
          <w:rFonts w:ascii="仿宋" w:eastAsia="仿宋" w:hAnsi="仿宋" w:cs="Times New Roman"/>
          <w:sz w:val="32"/>
          <w:szCs w:val="32"/>
        </w:rPr>
        <w:t>农业部公告第2292号</w:t>
      </w:r>
      <w:r w:rsidR="00F47E01" w:rsidRPr="00F47E01">
        <w:rPr>
          <w:rFonts w:ascii="仿宋" w:eastAsia="仿宋" w:hAnsi="仿宋" w:cs="Times New Roman" w:hint="eastAsia"/>
          <w:sz w:val="32"/>
          <w:szCs w:val="32"/>
        </w:rPr>
        <w:t>公告等</w:t>
      </w:r>
      <w:r w:rsidRPr="00ED5565">
        <w:rPr>
          <w:rFonts w:ascii="仿宋" w:eastAsia="仿宋" w:hAnsi="仿宋" w:cs="Times New Roman" w:hint="eastAsia"/>
          <w:sz w:val="32"/>
          <w:szCs w:val="32"/>
        </w:rPr>
        <w:t>标准及产品明示标准和指标的要求。</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FC451E" w:rsidRPr="00F47E01" w:rsidRDefault="009C6322" w:rsidP="00FC451E">
      <w:pPr>
        <w:pStyle w:val="Default"/>
        <w:jc w:val="both"/>
        <w:rPr>
          <w:rFonts w:ascii="仿宋" w:eastAsia="仿宋" w:hAnsi="仿宋" w:cs="Times New Roman"/>
          <w:sz w:val="32"/>
          <w:szCs w:val="32"/>
        </w:rPr>
      </w:pPr>
      <w:r w:rsidRPr="00ED5565">
        <w:rPr>
          <w:rFonts w:ascii="仿宋" w:eastAsia="仿宋" w:hAnsi="仿宋" w:cs="Times New Roman" w:hint="eastAsia"/>
          <w:sz w:val="32"/>
          <w:szCs w:val="32"/>
        </w:rPr>
        <w:t>蜂蜜检验项目，包括铅（以</w:t>
      </w:r>
      <w:proofErr w:type="spellStart"/>
      <w:r w:rsidRPr="00ED5565">
        <w:rPr>
          <w:rFonts w:ascii="仿宋" w:eastAsia="仿宋" w:hAnsi="仿宋" w:cs="Times New Roman"/>
          <w:sz w:val="32"/>
          <w:szCs w:val="32"/>
        </w:rPr>
        <w:t>Pb</w:t>
      </w:r>
      <w:proofErr w:type="spellEnd"/>
      <w:r w:rsidR="00FC451E">
        <w:rPr>
          <w:rFonts w:ascii="仿宋" w:eastAsia="仿宋" w:hAnsi="仿宋" w:cs="Times New Roman" w:hint="eastAsia"/>
          <w:sz w:val="32"/>
          <w:szCs w:val="32"/>
        </w:rPr>
        <w:t>计）、山梨</w:t>
      </w:r>
      <w:proofErr w:type="gramStart"/>
      <w:r w:rsidR="00FC451E">
        <w:rPr>
          <w:rFonts w:ascii="仿宋" w:eastAsia="仿宋" w:hAnsi="仿宋" w:cs="Times New Roman" w:hint="eastAsia"/>
          <w:sz w:val="32"/>
          <w:szCs w:val="32"/>
        </w:rPr>
        <w:t>酸及其</w:t>
      </w:r>
      <w:proofErr w:type="gramEnd"/>
      <w:r w:rsidR="00FC451E">
        <w:rPr>
          <w:rFonts w:ascii="仿宋" w:eastAsia="仿宋" w:hAnsi="仿宋" w:cs="Times New Roman" w:hint="eastAsia"/>
          <w:sz w:val="32"/>
          <w:szCs w:val="32"/>
        </w:rPr>
        <w:t>钾盐（以山梨酸计）</w:t>
      </w:r>
      <w:r w:rsidRPr="00ED5565">
        <w:rPr>
          <w:rFonts w:ascii="仿宋" w:eastAsia="仿宋" w:hAnsi="仿宋" w:cs="Times New Roman" w:hint="eastAsia"/>
          <w:sz w:val="32"/>
          <w:szCs w:val="32"/>
        </w:rPr>
        <w:t>、果糖和葡萄糖、蔗糖、氯霉素、菌落总数、大肠菌群、霉菌计数、</w:t>
      </w:r>
      <w:proofErr w:type="gramStart"/>
      <w:r w:rsidRPr="00ED5565">
        <w:rPr>
          <w:rFonts w:ascii="仿宋" w:eastAsia="仿宋" w:hAnsi="仿宋" w:cs="Times New Roman" w:hint="eastAsia"/>
          <w:sz w:val="32"/>
          <w:szCs w:val="32"/>
        </w:rPr>
        <w:t>嗜渗酵母</w:t>
      </w:r>
      <w:proofErr w:type="gramEnd"/>
      <w:r w:rsidRPr="00ED5565">
        <w:rPr>
          <w:rFonts w:ascii="仿宋" w:eastAsia="仿宋" w:hAnsi="仿宋" w:cs="Times New Roman" w:hint="eastAsia"/>
          <w:sz w:val="32"/>
          <w:szCs w:val="32"/>
        </w:rPr>
        <w:t>计数</w:t>
      </w:r>
      <w:r w:rsidR="00F47E01">
        <w:rPr>
          <w:rFonts w:ascii="仿宋" w:eastAsia="仿宋" w:hAnsi="仿宋" w:cs="Times New Roman" w:hint="eastAsia"/>
          <w:sz w:val="32"/>
          <w:szCs w:val="32"/>
        </w:rPr>
        <w:t>、</w:t>
      </w:r>
      <w:proofErr w:type="gramStart"/>
      <w:r w:rsidR="00FC451E" w:rsidRPr="00F47E01">
        <w:rPr>
          <w:rFonts w:ascii="仿宋" w:eastAsia="仿宋" w:hAnsi="仿宋" w:cs="Times New Roman"/>
          <w:sz w:val="32"/>
          <w:szCs w:val="32"/>
        </w:rPr>
        <w:t>洛美沙</w:t>
      </w:r>
      <w:proofErr w:type="gramEnd"/>
      <w:r w:rsidR="00FC451E" w:rsidRPr="00F47E01">
        <w:rPr>
          <w:rFonts w:ascii="仿宋" w:eastAsia="仿宋" w:hAnsi="仿宋" w:cs="Times New Roman"/>
          <w:sz w:val="32"/>
          <w:szCs w:val="32"/>
        </w:rPr>
        <w:t>星</w:t>
      </w:r>
      <w:r w:rsidR="00FC451E" w:rsidRPr="00F47E01">
        <w:rPr>
          <w:rFonts w:ascii="仿宋" w:eastAsia="仿宋" w:hAnsi="仿宋" w:cs="Times New Roman" w:hint="eastAsia"/>
          <w:sz w:val="32"/>
          <w:szCs w:val="32"/>
        </w:rPr>
        <w:t>、</w:t>
      </w:r>
      <w:proofErr w:type="gramStart"/>
      <w:r w:rsidR="00FC451E" w:rsidRPr="00F47E01">
        <w:rPr>
          <w:rFonts w:ascii="仿宋" w:eastAsia="仿宋" w:hAnsi="仿宋" w:cs="Times New Roman"/>
          <w:sz w:val="32"/>
          <w:szCs w:val="32"/>
        </w:rPr>
        <w:t>培氟沙</w:t>
      </w:r>
      <w:proofErr w:type="gramEnd"/>
      <w:r w:rsidR="00FC451E" w:rsidRPr="00F47E01">
        <w:rPr>
          <w:rFonts w:ascii="仿宋" w:eastAsia="仿宋" w:hAnsi="仿宋" w:cs="Times New Roman"/>
          <w:sz w:val="32"/>
          <w:szCs w:val="32"/>
        </w:rPr>
        <w:t>星</w:t>
      </w:r>
      <w:r w:rsidR="00FC451E" w:rsidRPr="00F47E01">
        <w:rPr>
          <w:rFonts w:ascii="仿宋" w:eastAsia="仿宋" w:hAnsi="仿宋" w:cs="Times New Roman" w:hint="eastAsia"/>
          <w:sz w:val="32"/>
          <w:szCs w:val="32"/>
        </w:rPr>
        <w:t>、</w:t>
      </w:r>
      <w:r w:rsidR="00FC451E" w:rsidRPr="00F47E01">
        <w:rPr>
          <w:rFonts w:ascii="仿宋" w:eastAsia="仿宋" w:hAnsi="仿宋" w:cs="Times New Roman"/>
          <w:sz w:val="32"/>
          <w:szCs w:val="32"/>
        </w:rPr>
        <w:t>氧氟沙星</w:t>
      </w:r>
      <w:r w:rsidR="00FC451E" w:rsidRPr="00F47E01">
        <w:rPr>
          <w:rFonts w:ascii="仿宋" w:eastAsia="仿宋" w:hAnsi="仿宋" w:cs="Times New Roman" w:hint="eastAsia"/>
          <w:sz w:val="32"/>
          <w:szCs w:val="32"/>
        </w:rPr>
        <w:t>、</w:t>
      </w:r>
      <w:r w:rsidR="00FC451E" w:rsidRPr="00F47E01">
        <w:rPr>
          <w:rFonts w:ascii="仿宋" w:eastAsia="仿宋" w:hAnsi="仿宋" w:cs="Times New Roman"/>
          <w:sz w:val="32"/>
          <w:szCs w:val="32"/>
        </w:rPr>
        <w:t>诺氟沙星</w:t>
      </w:r>
      <w:r w:rsidR="00FC451E" w:rsidRPr="00F47E01">
        <w:rPr>
          <w:rFonts w:ascii="仿宋" w:eastAsia="仿宋" w:hAnsi="仿宋" w:cs="Times New Roman" w:hint="eastAsia"/>
          <w:sz w:val="32"/>
          <w:szCs w:val="32"/>
        </w:rPr>
        <w:t>。</w:t>
      </w:r>
    </w:p>
    <w:p w:rsidR="009C6322" w:rsidRPr="00ED5565" w:rsidRDefault="009C6322" w:rsidP="009C6322">
      <w:pPr>
        <w:spacing w:line="600" w:lineRule="exact"/>
        <w:ind w:firstLineChars="200" w:firstLine="643"/>
        <w:rPr>
          <w:rFonts w:ascii="仿宋" w:eastAsia="仿宋" w:hAnsi="仿宋" w:cs="Times New Roman"/>
          <w:b/>
          <w:sz w:val="32"/>
          <w:szCs w:val="32"/>
        </w:rPr>
      </w:pPr>
      <w:r>
        <w:rPr>
          <w:rFonts w:ascii="仿宋" w:eastAsia="仿宋" w:hAnsi="仿宋" w:hint="eastAsia"/>
          <w:b/>
          <w:sz w:val="32"/>
          <w:szCs w:val="32"/>
        </w:rPr>
        <w:t>三、</w:t>
      </w:r>
      <w:r w:rsidRPr="00ED5565">
        <w:rPr>
          <w:rFonts w:ascii="仿宋" w:eastAsia="仿宋" w:hAnsi="仿宋" w:cs="Times New Roman" w:hint="eastAsia"/>
          <w:b/>
          <w:sz w:val="32"/>
          <w:szCs w:val="32"/>
        </w:rPr>
        <w:t>蔬菜制品</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腌菜检验项目，包括铅（以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钾盐（以山梨酸计）、脱氢乙酸及其钠盐（以脱氢乙酸计）、糖精钠（以糖精计）、三氯蔗糖、甜蜜素（以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纽</w:t>
      </w:r>
      <w:proofErr w:type="gramEnd"/>
      <w:r w:rsidRPr="00ED5565">
        <w:rPr>
          <w:rFonts w:ascii="仿宋" w:eastAsia="仿宋" w:hAnsi="仿宋" w:cs="Times New Roman"/>
          <w:sz w:val="32"/>
          <w:szCs w:val="32"/>
        </w:rPr>
        <w:t>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sidRPr="00ED5565">
        <w:rPr>
          <w:rFonts w:ascii="仿宋" w:eastAsia="仿宋" w:hAnsi="仿宋" w:cs="Times New Roman"/>
          <w:sz w:val="32"/>
          <w:szCs w:val="32"/>
        </w:rPr>
        <w:t>和</w:t>
      </w:r>
      <w:proofErr w:type="gramEnd"/>
      <w:r w:rsidRPr="00ED5565">
        <w:rPr>
          <w:rFonts w:ascii="仿宋" w:eastAsia="仿宋" w:hAnsi="仿宋" w:cs="Times New Roman"/>
          <w:sz w:val="32"/>
          <w:szCs w:val="32"/>
        </w:rPr>
        <w:t>。</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计）（松茸制品除外）、总砷（以As计）（松茸制品除外）、镉（以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计）（松茸制品和姬松茸制品除外）、总汞（以Hg计）（松茸制品除外）、二氧化硫残留量。</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钾盐（以山梨酸计）、糖精钠（以糖精计）、二氧化硫残留量（以葱、洋葱、蒜为主</w:t>
      </w:r>
      <w:r w:rsidRPr="00ED5565">
        <w:rPr>
          <w:rFonts w:ascii="仿宋" w:eastAsia="仿宋" w:hAnsi="仿宋" w:cs="Times New Roman"/>
          <w:sz w:val="32"/>
          <w:szCs w:val="32"/>
        </w:rPr>
        <w:lastRenderedPageBreak/>
        <w:t>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9C6322" w:rsidRPr="00ED5565" w:rsidRDefault="009C6322" w:rsidP="009C6322">
      <w:pPr>
        <w:spacing w:line="560" w:lineRule="exact"/>
        <w:ind w:firstLineChars="200" w:firstLine="643"/>
        <w:rPr>
          <w:rFonts w:ascii="仿宋" w:eastAsia="仿宋" w:hAnsi="仿宋"/>
          <w:b/>
          <w:sz w:val="32"/>
          <w:szCs w:val="32"/>
        </w:rPr>
      </w:pPr>
      <w:r>
        <w:rPr>
          <w:rFonts w:ascii="仿宋" w:eastAsia="仿宋" w:hAnsi="仿宋" w:hint="eastAsia"/>
          <w:b/>
          <w:sz w:val="32"/>
          <w:szCs w:val="32"/>
        </w:rPr>
        <w:t>四、</w:t>
      </w:r>
      <w:r w:rsidRPr="00ED5565">
        <w:rPr>
          <w:rFonts w:ascii="仿宋" w:eastAsia="仿宋" w:hAnsi="仿宋" w:hint="eastAsia"/>
          <w:b/>
          <w:sz w:val="32"/>
          <w:szCs w:val="32"/>
        </w:rPr>
        <w:t>水产制品</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钾盐（以山梨酸计）、二氧化硫残留量、菌落总数、大肠菌群、沙门氏菌、金黄色葡萄球菌、副溶血性弧菌、霉菌。</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计）、镉（以</w:t>
      </w:r>
      <w:proofErr w:type="spellStart"/>
      <w:r w:rsidRPr="00ED5565">
        <w:rPr>
          <w:rFonts w:ascii="仿宋" w:eastAsia="仿宋" w:hAnsi="仿宋"/>
          <w:sz w:val="32"/>
          <w:szCs w:val="32"/>
        </w:rPr>
        <w:t>Cd</w:t>
      </w:r>
      <w:proofErr w:type="spellEnd"/>
      <w:r w:rsidRPr="00ED5565">
        <w:rPr>
          <w:rFonts w:ascii="仿宋" w:eastAsia="仿宋" w:hAnsi="仿宋"/>
          <w:sz w:val="32"/>
          <w:szCs w:val="32"/>
        </w:rPr>
        <w:t>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proofErr w:type="gramStart"/>
      <w:r w:rsidRPr="00ED5565">
        <w:rPr>
          <w:rFonts w:ascii="仿宋" w:eastAsia="仿宋" w:hAnsi="仿宋"/>
          <w:sz w:val="32"/>
          <w:szCs w:val="32"/>
        </w:rPr>
        <w:t>芘</w:t>
      </w:r>
      <w:proofErr w:type="gramEnd"/>
      <w:r w:rsidRPr="00ED5565">
        <w:rPr>
          <w:rFonts w:ascii="仿宋" w:eastAsia="仿宋" w:hAnsi="仿宋"/>
          <w:sz w:val="32"/>
          <w:szCs w:val="32"/>
        </w:rPr>
        <w:t>、苯甲酸及其钠盐（以苯甲酸计）、山梨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钾盐（以山梨酸计）、糖精钠（以糖精计）、二氧化硫残留量、沙门氏菌、金黄色葡萄球菌、副溶血性弧菌。</w:t>
      </w:r>
    </w:p>
    <w:p w:rsidR="009C6322" w:rsidRPr="00ED5565" w:rsidRDefault="009C6322" w:rsidP="009C632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w:t>
      </w:r>
      <w:proofErr w:type="spellStart"/>
      <w:r w:rsidRPr="00ED5565">
        <w:rPr>
          <w:rFonts w:ascii="仿宋" w:eastAsia="仿宋" w:hAnsi="仿宋"/>
          <w:kern w:val="0"/>
          <w:sz w:val="32"/>
          <w:szCs w:val="32"/>
        </w:rPr>
        <w:t>Pb</w:t>
      </w:r>
      <w:proofErr w:type="spellEnd"/>
      <w:r w:rsidRPr="00ED5565">
        <w:rPr>
          <w:rFonts w:ascii="仿宋" w:eastAsia="仿宋" w:hAnsi="仿宋"/>
          <w:kern w:val="0"/>
          <w:sz w:val="32"/>
          <w:szCs w:val="32"/>
        </w:rPr>
        <w:t>计）、镉（以</w:t>
      </w:r>
      <w:proofErr w:type="spellStart"/>
      <w:r w:rsidRPr="00ED5565">
        <w:rPr>
          <w:rFonts w:ascii="仿宋" w:eastAsia="仿宋" w:hAnsi="仿宋"/>
          <w:kern w:val="0"/>
          <w:sz w:val="32"/>
          <w:szCs w:val="32"/>
        </w:rPr>
        <w:t>Cd</w:t>
      </w:r>
      <w:proofErr w:type="spellEnd"/>
      <w:r w:rsidRPr="00ED5565">
        <w:rPr>
          <w:rFonts w:ascii="仿宋" w:eastAsia="仿宋" w:hAnsi="仿宋"/>
          <w:kern w:val="0"/>
          <w:sz w:val="32"/>
          <w:szCs w:val="32"/>
        </w:rPr>
        <w:t>计）、甲基汞（以Hg计）、无机砷（以As计）、N-二甲基亚硝胺、苯甲酸及其钠盐（以苯甲酸计）、山梨</w:t>
      </w:r>
      <w:proofErr w:type="gramStart"/>
      <w:r w:rsidRPr="00ED5565">
        <w:rPr>
          <w:rFonts w:ascii="仿宋" w:eastAsia="仿宋" w:hAnsi="仿宋"/>
          <w:kern w:val="0"/>
          <w:sz w:val="32"/>
          <w:szCs w:val="32"/>
        </w:rPr>
        <w:t>酸</w:t>
      </w:r>
      <w:r w:rsidRPr="00ED5565">
        <w:rPr>
          <w:rFonts w:ascii="仿宋" w:eastAsia="仿宋" w:hAnsi="仿宋"/>
          <w:kern w:val="0"/>
          <w:sz w:val="32"/>
          <w:szCs w:val="32"/>
        </w:rPr>
        <w:lastRenderedPageBreak/>
        <w:t>及其</w:t>
      </w:r>
      <w:proofErr w:type="gramEnd"/>
      <w:r w:rsidRPr="00ED5565">
        <w:rPr>
          <w:rFonts w:ascii="仿宋" w:eastAsia="仿宋" w:hAnsi="仿宋"/>
          <w:kern w:val="0"/>
          <w:sz w:val="32"/>
          <w:szCs w:val="32"/>
        </w:rPr>
        <w:t>钾盐（以山梨酸计）、二氧化硫残留量。</w:t>
      </w:r>
    </w:p>
    <w:p w:rsidR="001751CC" w:rsidRPr="00ED5565" w:rsidRDefault="009C6322" w:rsidP="001751CC">
      <w:pPr>
        <w:spacing w:line="600" w:lineRule="exact"/>
        <w:ind w:firstLineChars="200" w:firstLine="643"/>
        <w:rPr>
          <w:rFonts w:ascii="仿宋" w:eastAsia="仿宋" w:hAnsi="仿宋" w:cs="Times New Roman"/>
          <w:b/>
          <w:kern w:val="0"/>
          <w:sz w:val="32"/>
          <w:szCs w:val="32"/>
        </w:rPr>
      </w:pPr>
      <w:r>
        <w:rPr>
          <w:rFonts w:ascii="仿宋" w:eastAsia="仿宋" w:hAnsi="仿宋" w:hint="eastAsia"/>
          <w:b/>
          <w:sz w:val="32"/>
          <w:szCs w:val="32"/>
        </w:rPr>
        <w:t>五、</w:t>
      </w:r>
      <w:r w:rsidR="001751CC" w:rsidRPr="00350DAB">
        <w:rPr>
          <w:rFonts w:ascii="仿宋" w:eastAsia="仿宋" w:hAnsi="仿宋" w:hint="eastAsia"/>
          <w:b/>
          <w:sz w:val="32"/>
          <w:szCs w:val="32"/>
        </w:rPr>
        <w:t>糖果制品</w:t>
      </w:r>
    </w:p>
    <w:p w:rsidR="001751CC" w:rsidRPr="00ED5565" w:rsidRDefault="001751CC" w:rsidP="001751CC">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1751CC" w:rsidRPr="00ED5565" w:rsidRDefault="001751CC" w:rsidP="001751CC">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1751CC" w:rsidRPr="00ED5565" w:rsidRDefault="001751CC" w:rsidP="001751CC">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1751CC" w:rsidRPr="00ED5565" w:rsidRDefault="001751CC" w:rsidP="001751CC">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计）、糖精钠（以糖精计）、合成着色剂（柠檬黄、苋菜红、胭脂红、日落黄、亮蓝、</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藓红）、相同色泽着色剂混合使用时各自用量占其最大使用量的比例之和、二氧化硫残留量、菌落总数、大肠菌群。</w:t>
      </w:r>
    </w:p>
    <w:p w:rsidR="001751CC" w:rsidRPr="001751CC" w:rsidRDefault="001751CC" w:rsidP="001751CC">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钾盐（以山梨酸计）、苯甲酸及其钠盐（以苯甲酸计）、糖精钠（以糖精计）、二氧化硫残留量、沙门氏菌（限预包装食品检测）。</w:t>
      </w:r>
    </w:p>
    <w:p w:rsidR="009C6322" w:rsidRPr="00ED5565" w:rsidRDefault="001751CC" w:rsidP="009C6322">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 xml:space="preserve"> 六、</w:t>
      </w:r>
      <w:r w:rsidR="009C6322" w:rsidRPr="00ED5565">
        <w:rPr>
          <w:rFonts w:ascii="仿宋" w:eastAsia="仿宋" w:hAnsi="仿宋" w:cs="Times New Roman" w:hint="eastAsia"/>
          <w:b/>
          <w:sz w:val="32"/>
          <w:szCs w:val="32"/>
        </w:rPr>
        <w:t>调味品</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w:t>
      </w:r>
      <w:r w:rsidRPr="00ED5565">
        <w:rPr>
          <w:rFonts w:ascii="仿宋" w:eastAsia="仿宋" w:hAnsi="仿宋" w:cs="Times New Roman" w:hint="eastAsia"/>
          <w:sz w:val="32"/>
          <w:szCs w:val="32"/>
        </w:rPr>
        <w:lastRenderedPageBreak/>
        <w:t>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9C6322" w:rsidRPr="00ED5565" w:rsidRDefault="009C6322" w:rsidP="009C6322">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w:t>
      </w:r>
      <w:proofErr w:type="gramStart"/>
      <w:r w:rsidRPr="00ED5565">
        <w:rPr>
          <w:rFonts w:ascii="仿宋" w:eastAsia="仿宋" w:hAnsi="仿宋" w:cs="Times New Roman" w:hint="eastAsia"/>
          <w:sz w:val="32"/>
          <w:szCs w:val="32"/>
        </w:rPr>
        <w:t>酱</w:t>
      </w:r>
      <w:proofErr w:type="gramEnd"/>
      <w:r w:rsidRPr="00ED5565">
        <w:rPr>
          <w:rFonts w:ascii="仿宋" w:eastAsia="仿宋" w:hAnsi="仿宋" w:cs="Times New Roman" w:hint="eastAsia"/>
          <w:sz w:val="32"/>
          <w:szCs w:val="32"/>
        </w:rPr>
        <w:t>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钾盐（以山梨酸计）、脱氢乙酸及其钠盐（以脱氢乙酸计）、防腐剂混合使用时各自用量占其最大使用量的比例之和、金</w:t>
      </w:r>
      <w:r w:rsidRPr="00ED5565">
        <w:rPr>
          <w:rFonts w:ascii="仿宋" w:eastAsia="仿宋" w:hAnsi="仿宋" w:cs="Times New Roman" w:hint="eastAsia"/>
          <w:sz w:val="32"/>
          <w:szCs w:val="32"/>
        </w:rPr>
        <w:lastRenderedPageBreak/>
        <w:t>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2.</w:t>
      </w:r>
      <w:r w:rsidRPr="00ED5565">
        <w:rPr>
          <w:rFonts w:ascii="仿宋" w:eastAsia="仿宋" w:hAnsi="仿宋" w:cs="Times New Roman" w:hint="eastAsia"/>
          <w:sz w:val="32"/>
          <w:szCs w:val="32"/>
        </w:rPr>
        <w:t>蚝油、虾油、鱼露检验项目，包括铅（以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钾盐（以山梨酸计）、脱氢乙酸及其钠盐（以脱氢乙酸计）、防腐剂混合使用时各自用量占其最大使用量的比例之和、糖精钠（以糖精计）、大肠菌群、金黄色葡萄球菌、沙门氏菌。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w:t>
      </w:r>
      <w:proofErr w:type="gramStart"/>
      <w:r w:rsidRPr="00ED5565">
        <w:rPr>
          <w:rFonts w:ascii="仿宋" w:eastAsia="仿宋" w:hAnsi="仿宋" w:cs="Times New Roman" w:hint="eastAsia"/>
          <w:sz w:val="32"/>
          <w:szCs w:val="32"/>
        </w:rPr>
        <w:t>麻辣烫底料及</w:t>
      </w:r>
      <w:proofErr w:type="gramEnd"/>
      <w:r w:rsidRPr="00ED5565">
        <w:rPr>
          <w:rFonts w:ascii="仿宋" w:eastAsia="仿宋" w:hAnsi="仿宋" w:cs="Times New Roman" w:hint="eastAsia"/>
          <w:sz w:val="32"/>
          <w:szCs w:val="32"/>
        </w:rPr>
        <w:t>蘸料检验项目，包括铅（以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w:t>
      </w:r>
      <w:r w:rsidRPr="00ED5565">
        <w:rPr>
          <w:rFonts w:ascii="仿宋" w:eastAsia="仿宋" w:hAnsi="仿宋" w:cs="Times New Roman" w:hint="eastAsia"/>
          <w:sz w:val="32"/>
          <w:szCs w:val="32"/>
        </w:rPr>
        <w:lastRenderedPageBreak/>
        <w:t>苷酸二钠、铅（以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w:t>
      </w:r>
      <w:proofErr w:type="gramStart"/>
      <w:r w:rsidRPr="00ED5565">
        <w:rPr>
          <w:rFonts w:ascii="仿宋" w:eastAsia="仿宋" w:hAnsi="仿宋" w:cs="Times New Roman" w:hint="eastAsia"/>
          <w:sz w:val="32"/>
          <w:szCs w:val="32"/>
        </w:rPr>
        <w:t>与籽类的</w:t>
      </w:r>
      <w:proofErr w:type="gramEnd"/>
      <w:r w:rsidRPr="00ED5565">
        <w:rPr>
          <w:rFonts w:ascii="仿宋" w:eastAsia="仿宋" w:hAnsi="仿宋" w:cs="Times New Roman" w:hint="eastAsia"/>
          <w:sz w:val="32"/>
          <w:szCs w:val="32"/>
        </w:rPr>
        <w:t>泥（酱），包括花生酱等检验项目，包括铅（以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w:t>
      </w:r>
      <w:r w:rsidRPr="00ED5565">
        <w:rPr>
          <w:rFonts w:ascii="仿宋" w:eastAsia="仿宋" w:hAnsi="仿宋" w:cs="Times New Roman" w:hint="eastAsia"/>
          <w:sz w:val="32"/>
          <w:szCs w:val="32"/>
        </w:rPr>
        <w:lastRenderedPageBreak/>
        <w:t>包括氨基酸态氮、铵盐（以占氨基酸态氮的百分比计）、铅（以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钾盐（以山梨酸计）、脱氢乙酸及其钠盐（以脱氢乙酸计）、防腐剂混合使用时各自用量占其最大使用量的比例之和、糖精钠（以糖精计）、菌落总数、大肠菌群、金黄色葡萄球菌、沙门氏菌。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w:t>
      </w:r>
      <w:r w:rsidRPr="00ED5565">
        <w:rPr>
          <w:rFonts w:ascii="仿宋" w:eastAsia="仿宋" w:hAnsi="仿宋" w:cs="Times New Roman" w:hint="eastAsia"/>
          <w:sz w:val="32"/>
          <w:szCs w:val="32"/>
        </w:rPr>
        <w:lastRenderedPageBreak/>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w:t>
      </w:r>
      <w:proofErr w:type="gramStart"/>
      <w:r w:rsidRPr="00ED5565">
        <w:rPr>
          <w:rFonts w:ascii="仿宋" w:eastAsia="仿宋" w:hAnsi="仿宋" w:cs="Times New Roman" w:hint="eastAsia"/>
          <w:sz w:val="32"/>
          <w:szCs w:val="32"/>
        </w:rPr>
        <w:t>芥</w:t>
      </w:r>
      <w:proofErr w:type="gramEnd"/>
      <w:r w:rsidRPr="00ED5565">
        <w:rPr>
          <w:rFonts w:ascii="仿宋" w:eastAsia="仿宋" w:hAnsi="仿宋" w:cs="Times New Roman" w:hint="eastAsia"/>
          <w:sz w:val="32"/>
          <w:szCs w:val="32"/>
        </w:rPr>
        <w:t>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w:t>
      </w:r>
    </w:p>
    <w:p w:rsidR="0087507D" w:rsidRDefault="009C6322" w:rsidP="009C6322">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丁基对苯二</w:t>
      </w:r>
      <w:proofErr w:type="gramStart"/>
      <w:r w:rsidRPr="00ED5565">
        <w:rPr>
          <w:rFonts w:ascii="仿宋" w:eastAsia="仿宋" w:hAnsi="仿宋" w:cs="Times New Roman" w:hint="eastAsia"/>
          <w:sz w:val="32"/>
          <w:szCs w:val="32"/>
        </w:rPr>
        <w:t>酚</w:t>
      </w:r>
      <w:proofErr w:type="gramEnd"/>
      <w:r w:rsidRPr="00ED5565">
        <w:rPr>
          <w:rFonts w:ascii="仿宋" w:eastAsia="仿宋" w:hAnsi="仿宋" w:cs="Times New Roman" w:hint="eastAsia"/>
          <w:sz w:val="32"/>
          <w:szCs w:val="32"/>
        </w:rPr>
        <w:t>（</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1751CC" w:rsidRPr="009C6322" w:rsidRDefault="001751CC" w:rsidP="009C6322">
      <w:pPr>
        <w:spacing w:line="640" w:lineRule="exact"/>
        <w:ind w:firstLine="645"/>
        <w:rPr>
          <w:rFonts w:ascii="仿宋" w:eastAsia="仿宋" w:hAnsi="仿宋" w:cs="Times New Roman"/>
          <w:sz w:val="32"/>
          <w:szCs w:val="32"/>
        </w:rPr>
      </w:pPr>
    </w:p>
    <w:sectPr w:rsidR="001751CC" w:rsidRPr="009C6322" w:rsidSect="008750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C0" w:rsidRDefault="00CD56C0" w:rsidP="004B58E2">
      <w:r>
        <w:separator/>
      </w:r>
    </w:p>
  </w:endnote>
  <w:endnote w:type="continuationSeparator" w:id="0">
    <w:p w:rsidR="00CD56C0" w:rsidRDefault="00CD56C0" w:rsidP="004B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FangSong_GB2312">
    <w:altName w:val="Fang Song"/>
    <w:panose1 w:val="02010609060101010101"/>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337"/>
      <w:docPartObj>
        <w:docPartGallery w:val="Page Numbers (Bottom of Page)"/>
        <w:docPartUnique/>
      </w:docPartObj>
    </w:sdtPr>
    <w:sdtContent>
      <w:p w:rsidR="00906CB5" w:rsidRDefault="00E135F3">
        <w:pPr>
          <w:pStyle w:val="a4"/>
          <w:jc w:val="center"/>
        </w:pPr>
        <w:fldSimple w:instr=" PAGE   \* MERGEFORMAT ">
          <w:r w:rsidR="00F47E01" w:rsidRPr="00F47E01">
            <w:rPr>
              <w:noProof/>
              <w:lang w:val="zh-CN"/>
            </w:rPr>
            <w:t>2</w:t>
          </w:r>
        </w:fldSimple>
      </w:p>
    </w:sdtContent>
  </w:sdt>
  <w:p w:rsidR="00906CB5" w:rsidRDefault="00906C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C0" w:rsidRDefault="00CD56C0" w:rsidP="004B58E2">
      <w:r>
        <w:separator/>
      </w:r>
    </w:p>
  </w:footnote>
  <w:footnote w:type="continuationSeparator" w:id="0">
    <w:p w:rsidR="00CD56C0" w:rsidRDefault="00CD56C0" w:rsidP="004B5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35823"/>
    <w:multiLevelType w:val="singleLevel"/>
    <w:tmpl w:val="58735823"/>
    <w:lvl w:ilvl="0">
      <w:start w:val="1"/>
      <w:numFmt w:val="chineseCounting"/>
      <w:suff w:val="nothing"/>
      <w:lvlText w:val="%1、"/>
      <w:lvlJc w:val="left"/>
    </w:lvl>
  </w:abstractNum>
  <w:abstractNum w:abstractNumId="2">
    <w:nsid w:val="58735839"/>
    <w:multiLevelType w:val="singleLevel"/>
    <w:tmpl w:val="58735839"/>
    <w:lvl w:ilvl="0">
      <w:start w:val="1"/>
      <w:numFmt w:val="chineseCounting"/>
      <w:suff w:val="nothing"/>
      <w:lvlText w:val="（%1）"/>
      <w:lvlJc w:val="left"/>
    </w:lvl>
  </w:abstractNum>
  <w:abstractNum w:abstractNumId="3">
    <w:nsid w:val="58742DBE"/>
    <w:multiLevelType w:val="singleLevel"/>
    <w:tmpl w:val="58742DBE"/>
    <w:lvl w:ilvl="0">
      <w:start w:val="1"/>
      <w:numFmt w:val="decimal"/>
      <w:suff w:val="nothing"/>
      <w:lvlText w:val="%1."/>
      <w:lvlJc w:val="left"/>
    </w:lvl>
  </w:abstractNum>
  <w:abstractNum w:abstractNumId="4">
    <w:nsid w:val="58742ECE"/>
    <w:multiLevelType w:val="singleLevel"/>
    <w:tmpl w:val="58742ECE"/>
    <w:lvl w:ilvl="0">
      <w:start w:val="2"/>
      <w:numFmt w:val="chineseCounting"/>
      <w:suff w:val="nothing"/>
      <w:lvlText w:val="（%1）"/>
      <w:lvlJc w:val="left"/>
    </w:lvl>
  </w:abstractNum>
  <w:abstractNum w:abstractNumId="5">
    <w:nsid w:val="58742EFC"/>
    <w:multiLevelType w:val="singleLevel"/>
    <w:tmpl w:val="58742EFC"/>
    <w:lvl w:ilvl="0">
      <w:start w:val="1"/>
      <w:numFmt w:val="decimal"/>
      <w:suff w:val="nothing"/>
      <w:lvlText w:val="%1."/>
      <w:lvlJc w:val="left"/>
    </w:lvl>
  </w:abstractNum>
  <w:abstractNum w:abstractNumId="6">
    <w:nsid w:val="587430CF"/>
    <w:multiLevelType w:val="singleLevel"/>
    <w:tmpl w:val="587430CF"/>
    <w:lvl w:ilvl="0">
      <w:start w:val="6"/>
      <w:numFmt w:val="decimal"/>
      <w:suff w:val="nothing"/>
      <w:lvlText w:val="%1."/>
      <w:lvlJc w:val="left"/>
    </w:lvl>
  </w:abstractNum>
  <w:abstractNum w:abstractNumId="7">
    <w:nsid w:val="587432E6"/>
    <w:multiLevelType w:val="singleLevel"/>
    <w:tmpl w:val="587432E6"/>
    <w:lvl w:ilvl="0">
      <w:start w:val="4"/>
      <w:numFmt w:val="chineseCounting"/>
      <w:suff w:val="nothing"/>
      <w:lvlText w:val="%1、"/>
      <w:lvlJc w:val="left"/>
    </w:lvl>
  </w:abstractNum>
  <w:abstractNum w:abstractNumId="8">
    <w:nsid w:val="5874512D"/>
    <w:multiLevelType w:val="singleLevel"/>
    <w:tmpl w:val="5874512D"/>
    <w:lvl w:ilvl="0">
      <w:start w:val="2"/>
      <w:numFmt w:val="chineseCounting"/>
      <w:suff w:val="nothing"/>
      <w:lvlText w:val="（%1）"/>
      <w:lvlJc w:val="left"/>
    </w:lvl>
  </w:abstractNum>
  <w:abstractNum w:abstractNumId="9">
    <w:nsid w:val="5875A562"/>
    <w:multiLevelType w:val="singleLevel"/>
    <w:tmpl w:val="5875A562"/>
    <w:lvl w:ilvl="0">
      <w:start w:val="2"/>
      <w:numFmt w:val="chineseCounting"/>
      <w:suff w:val="nothing"/>
      <w:lvlText w:val="（%1）"/>
      <w:lvlJc w:val="left"/>
      <w:pPr>
        <w:ind w:left="0" w:firstLine="0"/>
      </w:pPr>
    </w:lvl>
  </w:abstractNum>
  <w:abstractNum w:abstractNumId="10">
    <w:nsid w:val="58982888"/>
    <w:multiLevelType w:val="singleLevel"/>
    <w:tmpl w:val="58982888"/>
    <w:lvl w:ilvl="0">
      <w:start w:val="1"/>
      <w:numFmt w:val="chineseCounting"/>
      <w:suff w:val="nothing"/>
      <w:lvlText w:val="（%1）"/>
      <w:lvlJc w:val="left"/>
    </w:lvl>
  </w:abstractNum>
  <w:num w:numId="1">
    <w:abstractNumId w:val="0"/>
    <w:lvlOverride w:ilvl="0">
      <w:startOverride w:val="1"/>
    </w:lvlOverride>
  </w:num>
  <w:num w:numId="2">
    <w:abstractNumId w:val="9"/>
    <w:lvlOverride w:ilvl="0">
      <w:startOverride w:val="2"/>
    </w:lvlOverride>
  </w:num>
  <w:num w:numId="3">
    <w:abstractNumId w:val="1"/>
  </w:num>
  <w:num w:numId="4">
    <w:abstractNumId w:val="2"/>
  </w:num>
  <w:num w:numId="5">
    <w:abstractNumId w:val="3"/>
  </w:num>
  <w:num w:numId="6">
    <w:abstractNumId w:val="10"/>
  </w:num>
  <w:num w:numId="7">
    <w:abstractNumId w:val="6"/>
  </w:num>
  <w:num w:numId="8">
    <w:abstractNumId w:val="7"/>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2"/>
    <w:rsid w:val="00082272"/>
    <w:rsid w:val="00122CCA"/>
    <w:rsid w:val="001240DB"/>
    <w:rsid w:val="001751CC"/>
    <w:rsid w:val="00225132"/>
    <w:rsid w:val="003030CD"/>
    <w:rsid w:val="00317398"/>
    <w:rsid w:val="00350DAB"/>
    <w:rsid w:val="003C4C6F"/>
    <w:rsid w:val="00444D38"/>
    <w:rsid w:val="00466002"/>
    <w:rsid w:val="004B58E2"/>
    <w:rsid w:val="00564D80"/>
    <w:rsid w:val="005A0301"/>
    <w:rsid w:val="005D5D82"/>
    <w:rsid w:val="0068011C"/>
    <w:rsid w:val="006F3FCB"/>
    <w:rsid w:val="007314E7"/>
    <w:rsid w:val="00740354"/>
    <w:rsid w:val="007B6696"/>
    <w:rsid w:val="007D34CD"/>
    <w:rsid w:val="007F6165"/>
    <w:rsid w:val="00860DF0"/>
    <w:rsid w:val="00861C11"/>
    <w:rsid w:val="0087507D"/>
    <w:rsid w:val="00886334"/>
    <w:rsid w:val="00906CB5"/>
    <w:rsid w:val="009A41AC"/>
    <w:rsid w:val="009C6322"/>
    <w:rsid w:val="00A17E89"/>
    <w:rsid w:val="00A640A7"/>
    <w:rsid w:val="00A80F31"/>
    <w:rsid w:val="00AF22E1"/>
    <w:rsid w:val="00B1621A"/>
    <w:rsid w:val="00B41D34"/>
    <w:rsid w:val="00C36F68"/>
    <w:rsid w:val="00C66957"/>
    <w:rsid w:val="00CD56C0"/>
    <w:rsid w:val="00CF78EB"/>
    <w:rsid w:val="00D000B9"/>
    <w:rsid w:val="00D102D6"/>
    <w:rsid w:val="00D33471"/>
    <w:rsid w:val="00D4448F"/>
    <w:rsid w:val="00DA43C4"/>
    <w:rsid w:val="00E135F3"/>
    <w:rsid w:val="00E850C4"/>
    <w:rsid w:val="00EC19BA"/>
    <w:rsid w:val="00ED5565"/>
    <w:rsid w:val="00ED557F"/>
    <w:rsid w:val="00ED7460"/>
    <w:rsid w:val="00ED7E76"/>
    <w:rsid w:val="00EE77C9"/>
    <w:rsid w:val="00F31E6B"/>
    <w:rsid w:val="00F47E01"/>
    <w:rsid w:val="00FC451E"/>
    <w:rsid w:val="00FD2918"/>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466002"/>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765</Words>
  <Characters>4367</Characters>
  <Application>Microsoft Office Word</Application>
  <DocSecurity>0</DocSecurity>
  <Lines>36</Lines>
  <Paragraphs>10</Paragraphs>
  <ScaleCrop>false</ScaleCrop>
  <Company>Lenovo</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26</cp:revision>
  <dcterms:created xsi:type="dcterms:W3CDTF">2019-07-02T01:34:00Z</dcterms:created>
  <dcterms:modified xsi:type="dcterms:W3CDTF">2019-08-23T02:03:00Z</dcterms:modified>
</cp:coreProperties>
</file>